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1DA6" w:rsidRDefault="004328DA">
      <w:pPr>
        <w:pStyle w:val="1"/>
        <w:tabs>
          <w:tab w:val="left" w:pos="2767"/>
        </w:tabs>
        <w:spacing w:before="66"/>
        <w:ind w:right="205"/>
        <w:jc w:val="center"/>
        <w:rPr>
          <w:b w:val="0"/>
        </w:rPr>
      </w:pPr>
      <w:r>
        <w:t>ДОГОВІР</w:t>
      </w:r>
      <w:r>
        <w:rPr>
          <w:spacing w:val="-4"/>
        </w:rPr>
        <w:t xml:space="preserve"> </w:t>
      </w:r>
      <w:r>
        <w:t>№</w:t>
      </w:r>
      <w:r>
        <w:rPr>
          <w:b w:val="0"/>
          <w:u w:val="single"/>
        </w:rPr>
        <w:t xml:space="preserve"> </w:t>
      </w:r>
      <w:r>
        <w:rPr>
          <w:b w:val="0"/>
          <w:u w:val="single"/>
        </w:rPr>
        <w:tab/>
      </w:r>
    </w:p>
    <w:p w:rsidR="007E1DA6" w:rsidRDefault="004328DA">
      <w:pPr>
        <w:spacing w:before="5"/>
        <w:ind w:right="262"/>
        <w:jc w:val="center"/>
        <w:rPr>
          <w:b/>
          <w:sz w:val="24"/>
        </w:rPr>
      </w:pPr>
      <w:r>
        <w:rPr>
          <w:b/>
          <w:sz w:val="24"/>
        </w:rPr>
        <w:t>про постачання електричної енергії споживачу</w:t>
      </w:r>
    </w:p>
    <w:p w:rsidR="007E1DA6" w:rsidRDefault="007E1DA6">
      <w:pPr>
        <w:pStyle w:val="a3"/>
        <w:spacing w:before="7"/>
        <w:ind w:left="0" w:firstLine="0"/>
        <w:jc w:val="left"/>
        <w:rPr>
          <w:b/>
          <w:sz w:val="16"/>
        </w:rPr>
      </w:pPr>
    </w:p>
    <w:p w:rsidR="007E1DA6" w:rsidRDefault="004328DA">
      <w:pPr>
        <w:tabs>
          <w:tab w:val="left" w:pos="7037"/>
          <w:tab w:val="left" w:pos="7517"/>
          <w:tab w:val="left" w:pos="8758"/>
        </w:tabs>
        <w:spacing w:before="90"/>
        <w:ind w:left="554"/>
        <w:rPr>
          <w:b/>
          <w:sz w:val="24"/>
        </w:rPr>
      </w:pPr>
      <w:r>
        <w:rPr>
          <w:spacing w:val="-60"/>
          <w:sz w:val="24"/>
          <w:u w:val="thick"/>
        </w:rPr>
        <w:t xml:space="preserve"> </w:t>
      </w:r>
      <w:r>
        <w:rPr>
          <w:b/>
          <w:sz w:val="24"/>
          <w:u w:val="thick"/>
        </w:rPr>
        <w:t>м.</w:t>
      </w:r>
      <w:r>
        <w:rPr>
          <w:b/>
          <w:spacing w:val="-1"/>
          <w:sz w:val="24"/>
          <w:u w:val="thick"/>
        </w:rPr>
        <w:t xml:space="preserve"> </w:t>
      </w:r>
      <w:r>
        <w:rPr>
          <w:b/>
          <w:sz w:val="24"/>
          <w:u w:val="thick"/>
        </w:rPr>
        <w:t>Черкаси_</w:t>
      </w:r>
      <w:r>
        <w:rPr>
          <w:b/>
          <w:sz w:val="24"/>
        </w:rPr>
        <w:tab/>
      </w:r>
      <w:r>
        <w:rPr>
          <w:b/>
          <w:sz w:val="24"/>
          <w:u w:val="thick"/>
        </w:rPr>
        <w:t xml:space="preserve"> </w:t>
      </w:r>
      <w:r>
        <w:rPr>
          <w:b/>
          <w:sz w:val="24"/>
          <w:u w:val="thick"/>
        </w:rPr>
        <w:tab/>
        <w:t>(дата)</w:t>
      </w:r>
      <w:r>
        <w:rPr>
          <w:b/>
          <w:sz w:val="24"/>
          <w:u w:val="thick"/>
        </w:rPr>
        <w:tab/>
      </w:r>
    </w:p>
    <w:p w:rsidR="007E1DA6" w:rsidRDefault="007E1DA6">
      <w:pPr>
        <w:pStyle w:val="a3"/>
        <w:spacing w:before="1"/>
        <w:ind w:left="0" w:firstLine="0"/>
        <w:jc w:val="left"/>
        <w:rPr>
          <w:b/>
          <w:sz w:val="14"/>
        </w:rPr>
      </w:pPr>
    </w:p>
    <w:p w:rsidR="007E1DA6" w:rsidRDefault="00DE0C4B" w:rsidP="00DE0C4B">
      <w:pPr>
        <w:pStyle w:val="a5"/>
        <w:jc w:val="both"/>
      </w:pPr>
      <w:r>
        <w:rPr>
          <w:b/>
        </w:rPr>
        <w:t xml:space="preserve">          </w:t>
      </w:r>
      <w:r w:rsidRPr="00DE0C4B">
        <w:rPr>
          <w:b/>
        </w:rPr>
        <w:t>ТОВАРИСТВО З ОБМЕЖЕНОЮ ВІДПОВІДАЛЬНІСТЮ "ЦЕНТРАЛЬНА ГАЗОВА КОМПАНІЯ"</w:t>
      </w:r>
      <w:r w:rsidRPr="00A24BD2">
        <w:t xml:space="preserve"> </w:t>
      </w:r>
      <w:r w:rsidR="00BE2FC4" w:rsidRPr="00A24BD2">
        <w:t xml:space="preserve">(надалі – </w:t>
      </w:r>
      <w:r w:rsidR="00BE2FC4" w:rsidRPr="00A24BD2">
        <w:rPr>
          <w:b/>
        </w:rPr>
        <w:t>Постачальник</w:t>
      </w:r>
      <w:r w:rsidR="00BE2FC4" w:rsidRPr="00A24BD2">
        <w:t>)</w:t>
      </w:r>
      <w:r w:rsidR="00BE2FC4" w:rsidRPr="00DC31BA">
        <w:rPr>
          <w:b/>
          <w:bCs/>
          <w:sz w:val="23"/>
          <w:szCs w:val="23"/>
        </w:rPr>
        <w:t>,</w:t>
      </w:r>
      <w:r w:rsidR="00BE2FC4" w:rsidRPr="00A24BD2">
        <w:t xml:space="preserve"> в особі</w:t>
      </w:r>
      <w:r w:rsidR="00BE2FC4" w:rsidRPr="00A24BD2">
        <w:rPr>
          <w:color w:val="002060"/>
        </w:rPr>
        <w:t xml:space="preserve"> </w:t>
      </w:r>
      <w:r w:rsidR="00BE2FC4" w:rsidRPr="00DC31BA">
        <w:rPr>
          <w:b/>
          <w:bCs/>
          <w:sz w:val="23"/>
          <w:szCs w:val="23"/>
        </w:rPr>
        <w:t xml:space="preserve">Директора </w:t>
      </w:r>
      <w:r w:rsidR="00B767D6">
        <w:rPr>
          <w:b/>
          <w:bCs/>
          <w:sz w:val="23"/>
          <w:szCs w:val="23"/>
        </w:rPr>
        <w:t>НАЛИВАЙКО Яни Юріївни</w:t>
      </w:r>
      <w:r w:rsidR="004328DA">
        <w:t>, який діє на підставі статуту, який діє на підставі ліцензії на постачання електричної енергії споживачу, виданої НАЦІОНАЛЬНОЮ КОМІСІЄЮ, ЩО ЗДІЙСНЮЄ ДЕРЖАВНЕ РЕГУЛЮВАННЯ У СФЕРАХ ЕНЕРГЕТИКИ ТА КОМУНАЛЬНИХ ПОСЛУГ (НКРЕКП) (</w:t>
      </w:r>
      <w:r w:rsidR="004328DA" w:rsidRPr="002A2B65">
        <w:t xml:space="preserve">ПОСТАНОВА </w:t>
      </w:r>
      <w:r w:rsidR="00270DFE" w:rsidRPr="002A2B65">
        <w:t xml:space="preserve">НКРЕКП № </w:t>
      </w:r>
      <w:r w:rsidR="002A2B65" w:rsidRPr="002A2B65">
        <w:t>1957</w:t>
      </w:r>
      <w:r w:rsidR="004328DA" w:rsidRPr="002A2B65">
        <w:t xml:space="preserve"> від</w:t>
      </w:r>
      <w:r w:rsidR="002A2B65" w:rsidRPr="002A2B65">
        <w:t xml:space="preserve"> 30</w:t>
      </w:r>
      <w:r w:rsidR="004328DA" w:rsidRPr="002A2B65">
        <w:t>.</w:t>
      </w:r>
      <w:r w:rsidR="002A2B65" w:rsidRPr="002A2B65">
        <w:t>10</w:t>
      </w:r>
      <w:r w:rsidR="004328DA" w:rsidRPr="002A2B65">
        <w:t>.20</w:t>
      </w:r>
      <w:r w:rsidR="002A2B65" w:rsidRPr="002A2B65">
        <w:t>20</w:t>
      </w:r>
      <w:r w:rsidR="004328DA" w:rsidRPr="002A2B65">
        <w:t xml:space="preserve"> р.) має статус</w:t>
      </w:r>
      <w:r w:rsidR="004328DA">
        <w:t xml:space="preserve"> платника податку на прибуток підприємств на загальних умовах з однієї сторони,</w:t>
      </w:r>
    </w:p>
    <w:p w:rsidR="007E1DA6" w:rsidRDefault="004328DA">
      <w:pPr>
        <w:tabs>
          <w:tab w:val="left" w:pos="7667"/>
        </w:tabs>
        <w:spacing w:line="275" w:lineRule="exact"/>
        <w:ind w:left="921"/>
        <w:rPr>
          <w:sz w:val="24"/>
        </w:rPr>
      </w:pPr>
      <w:r>
        <w:rPr>
          <w:sz w:val="24"/>
        </w:rPr>
        <w:t>та</w:t>
      </w:r>
      <w:r>
        <w:rPr>
          <w:sz w:val="24"/>
          <w:u w:val="single"/>
        </w:rPr>
        <w:t xml:space="preserve"> </w:t>
      </w:r>
      <w:r>
        <w:rPr>
          <w:sz w:val="24"/>
          <w:u w:val="single"/>
        </w:rPr>
        <w:tab/>
      </w:r>
      <w:r>
        <w:rPr>
          <w:sz w:val="24"/>
        </w:rPr>
        <w:t xml:space="preserve">(надалі – </w:t>
      </w:r>
      <w:r>
        <w:rPr>
          <w:b/>
          <w:sz w:val="24"/>
        </w:rPr>
        <w:t>Споживач</w:t>
      </w:r>
      <w:r>
        <w:rPr>
          <w:sz w:val="24"/>
        </w:rPr>
        <w:t>),</w:t>
      </w:r>
      <w:r>
        <w:rPr>
          <w:spacing w:val="-2"/>
          <w:sz w:val="24"/>
        </w:rPr>
        <w:t xml:space="preserve"> </w:t>
      </w:r>
      <w:r>
        <w:rPr>
          <w:sz w:val="24"/>
        </w:rPr>
        <w:t>в</w:t>
      </w:r>
    </w:p>
    <w:p w:rsidR="007E1DA6" w:rsidRDefault="004328DA">
      <w:pPr>
        <w:pStyle w:val="a3"/>
        <w:tabs>
          <w:tab w:val="left" w:pos="1172"/>
          <w:tab w:val="left" w:pos="6692"/>
          <w:tab w:val="left" w:pos="7179"/>
          <w:tab w:val="left" w:pos="7908"/>
          <w:tab w:val="left" w:pos="8623"/>
          <w:tab w:val="left" w:pos="9283"/>
        </w:tabs>
        <w:spacing w:line="274" w:lineRule="exact"/>
        <w:ind w:firstLine="0"/>
        <w:jc w:val="left"/>
      </w:pPr>
      <w:r>
        <w:t>особі</w:t>
      </w:r>
      <w:r>
        <w:tab/>
      </w:r>
      <w:r>
        <w:rPr>
          <w:u w:val="single"/>
        </w:rPr>
        <w:t xml:space="preserve"> </w:t>
      </w:r>
      <w:r>
        <w:rPr>
          <w:u w:val="single"/>
        </w:rPr>
        <w:tab/>
      </w:r>
      <w:r>
        <w:t>,</w:t>
      </w:r>
      <w:r>
        <w:tab/>
        <w:t>що</w:t>
      </w:r>
      <w:r>
        <w:tab/>
        <w:t>діє</w:t>
      </w:r>
      <w:r>
        <w:tab/>
        <w:t>на</w:t>
      </w:r>
      <w:r>
        <w:tab/>
        <w:t>підставі</w:t>
      </w:r>
    </w:p>
    <w:p w:rsidR="007E1DA6" w:rsidRDefault="004328DA">
      <w:pPr>
        <w:pStyle w:val="a3"/>
        <w:tabs>
          <w:tab w:val="left" w:pos="2012"/>
        </w:tabs>
        <w:spacing w:line="237" w:lineRule="auto"/>
        <w:ind w:right="818" w:firstLine="0"/>
        <w:jc w:val="left"/>
      </w:pPr>
      <w:r>
        <w:rPr>
          <w:u w:val="single"/>
        </w:rPr>
        <w:t xml:space="preserve"> </w:t>
      </w:r>
      <w:r>
        <w:rPr>
          <w:u w:val="single"/>
        </w:rPr>
        <w:tab/>
      </w:r>
      <w:r>
        <w:t xml:space="preserve">, з другої сторони, в подальшому разом іменовані Сторони, уклали даний договір (далі - </w:t>
      </w:r>
      <w:r>
        <w:rPr>
          <w:b/>
        </w:rPr>
        <w:t>Договір</w:t>
      </w:r>
      <w:r>
        <w:t>) про</w:t>
      </w:r>
      <w:r>
        <w:rPr>
          <w:spacing w:val="-3"/>
        </w:rPr>
        <w:t xml:space="preserve"> </w:t>
      </w:r>
      <w:r>
        <w:t>наступне:</w:t>
      </w:r>
    </w:p>
    <w:p w:rsidR="007E1DA6" w:rsidRDefault="007E1DA6">
      <w:pPr>
        <w:pStyle w:val="a3"/>
        <w:spacing w:before="6"/>
        <w:ind w:left="0" w:firstLine="0"/>
        <w:jc w:val="left"/>
      </w:pPr>
    </w:p>
    <w:p w:rsidR="007E1DA6" w:rsidRDefault="004328DA">
      <w:pPr>
        <w:pStyle w:val="1"/>
        <w:numPr>
          <w:ilvl w:val="0"/>
          <w:numId w:val="19"/>
        </w:numPr>
        <w:tabs>
          <w:tab w:val="left" w:pos="4455"/>
        </w:tabs>
        <w:jc w:val="left"/>
      </w:pPr>
      <w:r>
        <w:t>Загальні</w:t>
      </w:r>
      <w:r>
        <w:rPr>
          <w:spacing w:val="-1"/>
        </w:rPr>
        <w:t xml:space="preserve"> </w:t>
      </w:r>
      <w:r>
        <w:t>положення</w:t>
      </w:r>
    </w:p>
    <w:p w:rsidR="007E1DA6" w:rsidRDefault="007E1DA6">
      <w:pPr>
        <w:pStyle w:val="a3"/>
        <w:ind w:left="0" w:firstLine="0"/>
        <w:jc w:val="left"/>
        <w:rPr>
          <w:b/>
        </w:rPr>
      </w:pPr>
    </w:p>
    <w:p w:rsidR="007E1DA6" w:rsidRDefault="004328DA">
      <w:pPr>
        <w:pStyle w:val="a4"/>
        <w:numPr>
          <w:ilvl w:val="1"/>
          <w:numId w:val="18"/>
        </w:numPr>
        <w:tabs>
          <w:tab w:val="left" w:pos="1402"/>
        </w:tabs>
        <w:ind w:right="461" w:firstLine="708"/>
        <w:rPr>
          <w:sz w:val="24"/>
        </w:rPr>
      </w:pPr>
      <w:r>
        <w:rPr>
          <w:sz w:val="24"/>
        </w:rPr>
        <w:t>Цей договір про постачання електричної енергії споживачу (далі – Договір) є публічним договором приєднання, який встановлює порядок та умови постачання електричної</w:t>
      </w:r>
      <w:r w:rsidR="002D0585">
        <w:rPr>
          <w:sz w:val="24"/>
        </w:rPr>
        <w:t xml:space="preserve"> енергії як товарної продукції С</w:t>
      </w:r>
      <w:r>
        <w:rPr>
          <w:sz w:val="24"/>
        </w:rPr>
        <w:t>поживачу (далі – Споживач) постачальником електричної енергії (далі – Постачальник) та укладається сторонами, з урахуванням статей 633, 634, 641, 642 Цивільного кодексу України, шляхом приєднання Споживача до умов</w:t>
      </w:r>
      <w:r>
        <w:rPr>
          <w:spacing w:val="-7"/>
          <w:sz w:val="24"/>
        </w:rPr>
        <w:t xml:space="preserve"> </w:t>
      </w:r>
      <w:r>
        <w:rPr>
          <w:sz w:val="24"/>
        </w:rPr>
        <w:t>цього</w:t>
      </w:r>
      <w:r w:rsidR="00BE2FC4">
        <w:rPr>
          <w:sz w:val="24"/>
        </w:rPr>
        <w:t xml:space="preserve"> </w:t>
      </w:r>
      <w:r>
        <w:rPr>
          <w:sz w:val="24"/>
        </w:rPr>
        <w:t>договору.</w:t>
      </w:r>
    </w:p>
    <w:p w:rsidR="007E1DA6" w:rsidRDefault="004328DA">
      <w:pPr>
        <w:pStyle w:val="a4"/>
        <w:numPr>
          <w:ilvl w:val="1"/>
          <w:numId w:val="18"/>
        </w:numPr>
        <w:tabs>
          <w:tab w:val="left" w:pos="1411"/>
        </w:tabs>
        <w:ind w:right="460" w:firstLine="708"/>
        <w:rPr>
          <w:sz w:val="24"/>
        </w:rPr>
      </w:pPr>
      <w:r>
        <w:rPr>
          <w:sz w:val="24"/>
        </w:rPr>
        <w:t>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комісії, що здійснює державне регулювання у сферах енергетики та комунальних послуг, від 14.03.2018 № 312 (далі - ПРРЕЕ), та є однаковими для всіх споживачів.</w:t>
      </w:r>
    </w:p>
    <w:p w:rsidR="007E1DA6" w:rsidRDefault="004328DA">
      <w:pPr>
        <w:pStyle w:val="a3"/>
        <w:spacing w:before="5" w:line="237" w:lineRule="auto"/>
        <w:ind w:right="478"/>
      </w:pPr>
      <w:r>
        <w:t>Далі по тексту цього Договору Постачальник або Споживач іменуються Сторона, а разом -</w:t>
      </w:r>
      <w:r>
        <w:rPr>
          <w:spacing w:val="-1"/>
        </w:rPr>
        <w:t xml:space="preserve"> </w:t>
      </w:r>
      <w:r>
        <w:t>Сторони.</w:t>
      </w:r>
    </w:p>
    <w:p w:rsidR="007E1DA6" w:rsidRDefault="007E1DA6">
      <w:pPr>
        <w:pStyle w:val="a3"/>
        <w:spacing w:before="4"/>
        <w:ind w:left="0" w:firstLine="0"/>
        <w:jc w:val="left"/>
        <w:rPr>
          <w:sz w:val="25"/>
        </w:rPr>
      </w:pPr>
    </w:p>
    <w:p w:rsidR="007E1DA6" w:rsidRDefault="004328DA">
      <w:pPr>
        <w:pStyle w:val="1"/>
        <w:numPr>
          <w:ilvl w:val="0"/>
          <w:numId w:val="19"/>
        </w:numPr>
        <w:tabs>
          <w:tab w:val="left" w:pos="4551"/>
        </w:tabs>
        <w:ind w:left="4550"/>
        <w:jc w:val="left"/>
      </w:pPr>
      <w:r>
        <w:t>Предмет</w:t>
      </w:r>
      <w:r>
        <w:rPr>
          <w:spacing w:val="1"/>
        </w:rPr>
        <w:t xml:space="preserve"> </w:t>
      </w:r>
      <w:r>
        <w:t>Договору</w:t>
      </w:r>
    </w:p>
    <w:p w:rsidR="007E1DA6" w:rsidRDefault="007E1DA6">
      <w:pPr>
        <w:pStyle w:val="a3"/>
        <w:ind w:left="0" w:firstLine="0"/>
        <w:jc w:val="left"/>
        <w:rPr>
          <w:b/>
        </w:rPr>
      </w:pPr>
    </w:p>
    <w:p w:rsidR="007E1DA6" w:rsidRDefault="004328DA">
      <w:pPr>
        <w:pStyle w:val="a4"/>
        <w:numPr>
          <w:ilvl w:val="1"/>
          <w:numId w:val="17"/>
        </w:numPr>
        <w:tabs>
          <w:tab w:val="left" w:pos="1423"/>
        </w:tabs>
        <w:ind w:right="466" w:firstLine="708"/>
        <w:rPr>
          <w:sz w:val="24"/>
        </w:rPr>
      </w:pPr>
      <w:r>
        <w:rPr>
          <w:sz w:val="24"/>
        </w:rPr>
        <w:t>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використаної (купованої) електричної енергії та здійснює інші платежі згідно з умовами цього</w:t>
      </w:r>
      <w:r>
        <w:rPr>
          <w:spacing w:val="-1"/>
          <w:sz w:val="24"/>
        </w:rPr>
        <w:t xml:space="preserve"> </w:t>
      </w:r>
      <w:r>
        <w:rPr>
          <w:sz w:val="24"/>
        </w:rPr>
        <w:t>Договору.</w:t>
      </w:r>
    </w:p>
    <w:p w:rsidR="007E1DA6" w:rsidRDefault="004328DA">
      <w:pPr>
        <w:pStyle w:val="a4"/>
        <w:numPr>
          <w:ilvl w:val="1"/>
          <w:numId w:val="17"/>
        </w:numPr>
        <w:tabs>
          <w:tab w:val="left" w:pos="1344"/>
        </w:tabs>
        <w:spacing w:before="1"/>
        <w:ind w:right="460" w:firstLine="708"/>
        <w:rPr>
          <w:sz w:val="24"/>
        </w:rPr>
      </w:pPr>
      <w:r>
        <w:rPr>
          <w:sz w:val="24"/>
        </w:rPr>
        <w:t>Обов'язковою умовою для постачання електричної енергії Споживачу є наявність у нього укладеного в установленому порядку з оператором системи розподілу договору про надання послуг з розподілу, на підставі якого Споживач набуває право отримувати послугу з розподілу електричної</w:t>
      </w:r>
      <w:r>
        <w:rPr>
          <w:spacing w:val="-21"/>
          <w:sz w:val="24"/>
        </w:rPr>
        <w:t xml:space="preserve"> </w:t>
      </w:r>
      <w:r>
        <w:rPr>
          <w:sz w:val="24"/>
        </w:rPr>
        <w:t>енергії.</w:t>
      </w:r>
    </w:p>
    <w:p w:rsidR="007E1DA6" w:rsidRDefault="004328DA">
      <w:pPr>
        <w:pStyle w:val="a3"/>
        <w:ind w:right="478"/>
      </w:pPr>
      <w:r>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або господарську діяльність.</w:t>
      </w:r>
    </w:p>
    <w:p w:rsidR="007E1DA6" w:rsidRDefault="004328DA">
      <w:pPr>
        <w:pStyle w:val="a3"/>
        <w:ind w:right="474"/>
      </w:pPr>
      <w:r>
        <w:t>Малі непобутові споживачі можуть використовувати електричну енергію для професійної та підприємницької діяльності.</w:t>
      </w:r>
    </w:p>
    <w:p w:rsidR="007E1DA6" w:rsidRDefault="007E1DA6">
      <w:pPr>
        <w:pStyle w:val="a3"/>
        <w:ind w:left="0" w:firstLine="0"/>
        <w:jc w:val="left"/>
        <w:rPr>
          <w:sz w:val="25"/>
        </w:rPr>
      </w:pPr>
    </w:p>
    <w:p w:rsidR="007E1DA6" w:rsidRDefault="004328DA">
      <w:pPr>
        <w:pStyle w:val="1"/>
        <w:numPr>
          <w:ilvl w:val="0"/>
          <w:numId w:val="19"/>
        </w:numPr>
        <w:tabs>
          <w:tab w:val="left" w:pos="4532"/>
        </w:tabs>
        <w:spacing w:before="1"/>
        <w:ind w:left="4531"/>
        <w:jc w:val="left"/>
      </w:pPr>
      <w:r>
        <w:t>Умови постачання</w:t>
      </w:r>
    </w:p>
    <w:p w:rsidR="007E1DA6" w:rsidRDefault="007E1DA6">
      <w:pPr>
        <w:pStyle w:val="a3"/>
        <w:spacing w:before="9"/>
        <w:ind w:left="0" w:firstLine="0"/>
        <w:jc w:val="left"/>
        <w:rPr>
          <w:b/>
          <w:sz w:val="23"/>
        </w:rPr>
      </w:pPr>
    </w:p>
    <w:p w:rsidR="007E1DA6" w:rsidRDefault="004328DA">
      <w:pPr>
        <w:pStyle w:val="a4"/>
        <w:numPr>
          <w:ilvl w:val="1"/>
          <w:numId w:val="16"/>
        </w:numPr>
        <w:tabs>
          <w:tab w:val="left" w:pos="1397"/>
        </w:tabs>
        <w:ind w:right="460" w:firstLine="708"/>
        <w:rPr>
          <w:sz w:val="24"/>
        </w:rPr>
      </w:pPr>
      <w:r>
        <w:rPr>
          <w:sz w:val="24"/>
        </w:rPr>
        <w:t xml:space="preserve">Початком постачання електричної енергії Споживачу є дата, зазначена в заяві- приєднанні, яка є додатком </w:t>
      </w:r>
      <w:r w:rsidR="009051D7">
        <w:rPr>
          <w:sz w:val="24"/>
        </w:rPr>
        <w:t>№</w:t>
      </w:r>
      <w:r>
        <w:rPr>
          <w:sz w:val="24"/>
        </w:rPr>
        <w:t>1 до цього Договору з урахуванням вимог, передбачених Розділом VI</w:t>
      </w:r>
      <w:r>
        <w:rPr>
          <w:spacing w:val="-3"/>
          <w:sz w:val="24"/>
        </w:rPr>
        <w:t xml:space="preserve"> </w:t>
      </w:r>
      <w:r>
        <w:rPr>
          <w:sz w:val="24"/>
        </w:rPr>
        <w:t>ПРРЕЕ.</w:t>
      </w:r>
    </w:p>
    <w:p w:rsidR="007E1DA6" w:rsidRDefault="004328DA">
      <w:pPr>
        <w:pStyle w:val="a4"/>
        <w:numPr>
          <w:ilvl w:val="1"/>
          <w:numId w:val="16"/>
        </w:numPr>
        <w:tabs>
          <w:tab w:val="left" w:pos="1385"/>
        </w:tabs>
        <w:ind w:right="487" w:firstLine="708"/>
        <w:rPr>
          <w:sz w:val="24"/>
        </w:rPr>
      </w:pPr>
      <w:r>
        <w:rPr>
          <w:sz w:val="24"/>
        </w:rPr>
        <w:t>Споживач має право вільно змінювати Постачальника відповідно до процедури, визначеної ПРРЕЕ, та умов цього</w:t>
      </w:r>
      <w:r>
        <w:rPr>
          <w:spacing w:val="-5"/>
          <w:sz w:val="24"/>
        </w:rPr>
        <w:t xml:space="preserve"> </w:t>
      </w:r>
      <w:r>
        <w:rPr>
          <w:sz w:val="24"/>
        </w:rPr>
        <w:t>Договору.</w:t>
      </w:r>
    </w:p>
    <w:p w:rsidR="007E1DA6" w:rsidRDefault="004328DA">
      <w:pPr>
        <w:pStyle w:val="a4"/>
        <w:numPr>
          <w:ilvl w:val="1"/>
          <w:numId w:val="16"/>
        </w:numPr>
        <w:tabs>
          <w:tab w:val="left" w:pos="1370"/>
        </w:tabs>
        <w:ind w:right="461" w:firstLine="708"/>
        <w:rPr>
          <w:sz w:val="24"/>
        </w:rPr>
      </w:pPr>
      <w:r>
        <w:rPr>
          <w:sz w:val="24"/>
        </w:rPr>
        <w:lastRenderedPageBreak/>
        <w:t xml:space="preserve">Постачальник за цим Договором не має права вимагати від Споживача будь-якої іншої плати за електричну енергію, що не визначена у комерційній пропозиції, яка є додатком </w:t>
      </w:r>
      <w:r w:rsidR="009051D7">
        <w:rPr>
          <w:sz w:val="24"/>
        </w:rPr>
        <w:t>№</w:t>
      </w:r>
      <w:r>
        <w:rPr>
          <w:sz w:val="24"/>
        </w:rPr>
        <w:t>2 до цього Договору та умовами цього</w:t>
      </w:r>
      <w:r>
        <w:rPr>
          <w:spacing w:val="-5"/>
          <w:sz w:val="24"/>
        </w:rPr>
        <w:t xml:space="preserve"> </w:t>
      </w:r>
      <w:r>
        <w:rPr>
          <w:sz w:val="24"/>
        </w:rPr>
        <w:t>Договору.</w:t>
      </w:r>
    </w:p>
    <w:p w:rsidR="007E1DA6" w:rsidRDefault="007E1DA6">
      <w:pPr>
        <w:jc w:val="both"/>
        <w:rPr>
          <w:sz w:val="24"/>
        </w:rPr>
      </w:pPr>
    </w:p>
    <w:p w:rsidR="007E1DA6" w:rsidRDefault="004328DA">
      <w:pPr>
        <w:pStyle w:val="1"/>
        <w:numPr>
          <w:ilvl w:val="0"/>
          <w:numId w:val="19"/>
        </w:numPr>
        <w:tabs>
          <w:tab w:val="left" w:pos="3437"/>
        </w:tabs>
        <w:spacing w:before="79"/>
        <w:ind w:left="3437" w:hanging="240"/>
        <w:jc w:val="left"/>
      </w:pPr>
      <w:r>
        <w:t>Якість постачання електричної</w:t>
      </w:r>
      <w:r>
        <w:rPr>
          <w:spacing w:val="1"/>
        </w:rPr>
        <w:t xml:space="preserve"> </w:t>
      </w:r>
      <w:r>
        <w:t>енергії</w:t>
      </w:r>
    </w:p>
    <w:p w:rsidR="007E1DA6" w:rsidRDefault="007E1DA6">
      <w:pPr>
        <w:pStyle w:val="a3"/>
        <w:spacing w:before="2"/>
        <w:ind w:left="0" w:firstLine="0"/>
        <w:jc w:val="left"/>
        <w:rPr>
          <w:b/>
        </w:rPr>
      </w:pPr>
    </w:p>
    <w:p w:rsidR="007E1DA6" w:rsidRDefault="004328DA">
      <w:pPr>
        <w:pStyle w:val="a4"/>
        <w:numPr>
          <w:ilvl w:val="1"/>
          <w:numId w:val="15"/>
        </w:numPr>
        <w:tabs>
          <w:tab w:val="left" w:pos="1363"/>
        </w:tabs>
        <w:ind w:right="470" w:firstLine="708"/>
        <w:rPr>
          <w:sz w:val="24"/>
        </w:rPr>
      </w:pPr>
      <w:r>
        <w:rPr>
          <w:sz w:val="24"/>
        </w:rPr>
        <w:t xml:space="preserve">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w:t>
      </w:r>
      <w:r>
        <w:rPr>
          <w:spacing w:val="-3"/>
          <w:sz w:val="24"/>
        </w:rPr>
        <w:t xml:space="preserve">умов </w:t>
      </w:r>
      <w:r>
        <w:rPr>
          <w:sz w:val="24"/>
        </w:rPr>
        <w:t>забезпечать задоволення попиту на споживання електричної енергії Споживачем.</w:t>
      </w:r>
    </w:p>
    <w:p w:rsidR="007E1DA6" w:rsidRPr="008F49B0" w:rsidRDefault="004328DA">
      <w:pPr>
        <w:pStyle w:val="a4"/>
        <w:numPr>
          <w:ilvl w:val="1"/>
          <w:numId w:val="15"/>
        </w:numPr>
        <w:tabs>
          <w:tab w:val="left" w:pos="1356"/>
        </w:tabs>
        <w:spacing w:before="63"/>
        <w:ind w:right="460" w:firstLine="708"/>
        <w:rPr>
          <w:sz w:val="24"/>
          <w:szCs w:val="24"/>
        </w:rPr>
      </w:pPr>
      <w:r>
        <w:rPr>
          <w:sz w:val="24"/>
        </w:rPr>
        <w:t xml:space="preserve">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положень актів чинного законодавства, якими регулюються відносини Сторін, </w:t>
      </w:r>
      <w:r w:rsidRPr="008F49B0">
        <w:rPr>
          <w:sz w:val="24"/>
          <w:szCs w:val="24"/>
        </w:rPr>
        <w:t>ведення точних та прозорих розрахунків із Споживачем, а також можливість вирішення спірних питань шляхом досудового</w:t>
      </w:r>
      <w:r w:rsidRPr="008F49B0">
        <w:rPr>
          <w:spacing w:val="-12"/>
          <w:sz w:val="24"/>
          <w:szCs w:val="24"/>
        </w:rPr>
        <w:t xml:space="preserve"> </w:t>
      </w:r>
      <w:r w:rsidRPr="008F49B0">
        <w:rPr>
          <w:sz w:val="24"/>
          <w:szCs w:val="24"/>
        </w:rPr>
        <w:t>врегулювання.</w:t>
      </w:r>
    </w:p>
    <w:p w:rsidR="008F49B0" w:rsidRPr="008F49B0" w:rsidRDefault="004328DA" w:rsidP="008F49B0">
      <w:pPr>
        <w:pStyle w:val="a4"/>
        <w:numPr>
          <w:ilvl w:val="1"/>
          <w:numId w:val="15"/>
        </w:numPr>
        <w:tabs>
          <w:tab w:val="left" w:pos="1430"/>
        </w:tabs>
        <w:ind w:right="462" w:firstLine="708"/>
        <w:rPr>
          <w:sz w:val="24"/>
          <w:szCs w:val="24"/>
        </w:rPr>
      </w:pPr>
      <w:r w:rsidRPr="008F49B0">
        <w:rPr>
          <w:sz w:val="24"/>
          <w:szCs w:val="24"/>
        </w:rPr>
        <w:t>Споживач має право на отримання компенсації за недотримання показників комерційної якості надання послуг Постачальником. Постачальник зобов’язується надавати компенсацію Споживачу за недотримання показників комерційної якості надання послуг Постачальником у порядку, затвердженому Регулятором, опублікувати на своєму офіційному веб-сайті порядок надання компенсацій та їх</w:t>
      </w:r>
      <w:r w:rsidRPr="008F49B0">
        <w:rPr>
          <w:spacing w:val="8"/>
          <w:sz w:val="24"/>
          <w:szCs w:val="24"/>
        </w:rPr>
        <w:t xml:space="preserve"> </w:t>
      </w:r>
      <w:r w:rsidRPr="008F49B0">
        <w:rPr>
          <w:sz w:val="24"/>
          <w:szCs w:val="24"/>
        </w:rPr>
        <w:t>розміри.</w:t>
      </w:r>
    </w:p>
    <w:p w:rsidR="008F49B0" w:rsidRPr="00DE0C4B" w:rsidRDefault="008F49B0" w:rsidP="008F49B0">
      <w:pPr>
        <w:pStyle w:val="a4"/>
        <w:numPr>
          <w:ilvl w:val="1"/>
          <w:numId w:val="15"/>
        </w:numPr>
        <w:tabs>
          <w:tab w:val="left" w:pos="1430"/>
        </w:tabs>
        <w:ind w:right="462" w:firstLine="708"/>
        <w:rPr>
          <w:sz w:val="24"/>
          <w:szCs w:val="24"/>
        </w:rPr>
      </w:pPr>
      <w:r w:rsidRPr="00DE0C4B">
        <w:rPr>
          <w:sz w:val="24"/>
          <w:szCs w:val="24"/>
        </w:rPr>
        <w:t>Постачання електричної енергії Споживачу здійснюється Постачальником виключно після надання Споживачем інформації за формами, встановленими у Додат</w:t>
      </w:r>
      <w:r w:rsidR="009051D7" w:rsidRPr="00DE0C4B">
        <w:rPr>
          <w:sz w:val="24"/>
          <w:szCs w:val="24"/>
        </w:rPr>
        <w:t>ку №1.1.1., Додатку №1.1.2.</w:t>
      </w:r>
      <w:r w:rsidRPr="00DE0C4B">
        <w:rPr>
          <w:sz w:val="24"/>
          <w:szCs w:val="24"/>
        </w:rPr>
        <w:t xml:space="preserve"> або</w:t>
      </w:r>
      <w:r w:rsidRPr="00DE0C4B">
        <w:rPr>
          <w:spacing w:val="-12"/>
          <w:sz w:val="24"/>
          <w:szCs w:val="24"/>
        </w:rPr>
        <w:t xml:space="preserve"> </w:t>
      </w:r>
      <w:r w:rsidRPr="00DE0C4B">
        <w:rPr>
          <w:sz w:val="24"/>
          <w:szCs w:val="24"/>
        </w:rPr>
        <w:t>Додатку</w:t>
      </w:r>
      <w:r w:rsidRPr="00DE0C4B">
        <w:rPr>
          <w:spacing w:val="-14"/>
          <w:sz w:val="24"/>
          <w:szCs w:val="24"/>
        </w:rPr>
        <w:t xml:space="preserve"> </w:t>
      </w:r>
      <w:r w:rsidRPr="00DE0C4B">
        <w:rPr>
          <w:sz w:val="24"/>
          <w:szCs w:val="24"/>
        </w:rPr>
        <w:t>№</w:t>
      </w:r>
      <w:r w:rsidR="009051D7" w:rsidRPr="00DE0C4B">
        <w:rPr>
          <w:sz w:val="24"/>
          <w:szCs w:val="24"/>
        </w:rPr>
        <w:t>1.1.3.</w:t>
      </w:r>
      <w:r w:rsidRPr="00DE0C4B">
        <w:rPr>
          <w:spacing w:val="-12"/>
          <w:sz w:val="24"/>
          <w:szCs w:val="24"/>
        </w:rPr>
        <w:t xml:space="preserve"> </w:t>
      </w:r>
      <w:r w:rsidRPr="00DE0C4B">
        <w:rPr>
          <w:sz w:val="24"/>
          <w:szCs w:val="24"/>
        </w:rPr>
        <w:t>(в</w:t>
      </w:r>
      <w:r w:rsidRPr="00DE0C4B">
        <w:rPr>
          <w:spacing w:val="-12"/>
          <w:sz w:val="24"/>
          <w:szCs w:val="24"/>
        </w:rPr>
        <w:t xml:space="preserve"> </w:t>
      </w:r>
      <w:r w:rsidRPr="00DE0C4B">
        <w:rPr>
          <w:sz w:val="24"/>
          <w:szCs w:val="24"/>
        </w:rPr>
        <w:t>залежності</w:t>
      </w:r>
      <w:r w:rsidRPr="00DE0C4B">
        <w:rPr>
          <w:spacing w:val="-11"/>
          <w:sz w:val="24"/>
          <w:szCs w:val="24"/>
        </w:rPr>
        <w:t xml:space="preserve"> </w:t>
      </w:r>
      <w:r w:rsidRPr="00DE0C4B">
        <w:rPr>
          <w:sz w:val="24"/>
          <w:szCs w:val="24"/>
        </w:rPr>
        <w:t>від</w:t>
      </w:r>
      <w:r w:rsidRPr="00DE0C4B">
        <w:rPr>
          <w:spacing w:val="-11"/>
          <w:sz w:val="24"/>
          <w:szCs w:val="24"/>
        </w:rPr>
        <w:t xml:space="preserve"> </w:t>
      </w:r>
      <w:r w:rsidRPr="00DE0C4B">
        <w:rPr>
          <w:sz w:val="24"/>
          <w:szCs w:val="24"/>
        </w:rPr>
        <w:t>того,</w:t>
      </w:r>
      <w:r w:rsidRPr="00DE0C4B">
        <w:rPr>
          <w:spacing w:val="-11"/>
          <w:sz w:val="24"/>
          <w:szCs w:val="24"/>
        </w:rPr>
        <w:t xml:space="preserve"> </w:t>
      </w:r>
      <w:r w:rsidRPr="00DE0C4B">
        <w:rPr>
          <w:sz w:val="24"/>
          <w:szCs w:val="24"/>
        </w:rPr>
        <w:t>чи</w:t>
      </w:r>
      <w:r w:rsidRPr="00DE0C4B">
        <w:rPr>
          <w:spacing w:val="-13"/>
          <w:sz w:val="24"/>
          <w:szCs w:val="24"/>
        </w:rPr>
        <w:t xml:space="preserve"> </w:t>
      </w:r>
      <w:r w:rsidRPr="00DE0C4B">
        <w:rPr>
          <w:sz w:val="24"/>
          <w:szCs w:val="24"/>
        </w:rPr>
        <w:t>обладнані</w:t>
      </w:r>
      <w:r w:rsidRPr="00DE0C4B">
        <w:rPr>
          <w:spacing w:val="-13"/>
          <w:sz w:val="24"/>
          <w:szCs w:val="24"/>
        </w:rPr>
        <w:t xml:space="preserve"> </w:t>
      </w:r>
      <w:r w:rsidRPr="00DE0C4B">
        <w:rPr>
          <w:sz w:val="24"/>
          <w:szCs w:val="24"/>
        </w:rPr>
        <w:t>ТКО</w:t>
      </w:r>
      <w:r w:rsidRPr="00DE0C4B">
        <w:rPr>
          <w:spacing w:val="-13"/>
          <w:sz w:val="24"/>
          <w:szCs w:val="24"/>
        </w:rPr>
        <w:t xml:space="preserve"> </w:t>
      </w:r>
      <w:r w:rsidRPr="00DE0C4B">
        <w:rPr>
          <w:sz w:val="24"/>
          <w:szCs w:val="24"/>
        </w:rPr>
        <w:t>Споживача</w:t>
      </w:r>
      <w:r w:rsidRPr="00DE0C4B">
        <w:rPr>
          <w:spacing w:val="-9"/>
          <w:sz w:val="24"/>
          <w:szCs w:val="24"/>
        </w:rPr>
        <w:t xml:space="preserve"> </w:t>
      </w:r>
      <w:r w:rsidRPr="00DE0C4B">
        <w:rPr>
          <w:sz w:val="24"/>
          <w:szCs w:val="24"/>
        </w:rPr>
        <w:t>розрахунковими</w:t>
      </w:r>
      <w:r w:rsidRPr="00DE0C4B">
        <w:rPr>
          <w:spacing w:val="-13"/>
          <w:sz w:val="24"/>
          <w:szCs w:val="24"/>
        </w:rPr>
        <w:t xml:space="preserve"> </w:t>
      </w:r>
      <w:r w:rsidRPr="00DE0C4B">
        <w:rPr>
          <w:sz w:val="24"/>
          <w:szCs w:val="24"/>
        </w:rPr>
        <w:t>приладами погодинного обліку електричної енергії) до</w:t>
      </w:r>
      <w:r w:rsidRPr="00DE0C4B">
        <w:rPr>
          <w:spacing w:val="-9"/>
          <w:sz w:val="24"/>
          <w:szCs w:val="24"/>
        </w:rPr>
        <w:t xml:space="preserve"> </w:t>
      </w:r>
      <w:r w:rsidRPr="00DE0C4B">
        <w:rPr>
          <w:sz w:val="24"/>
          <w:szCs w:val="24"/>
        </w:rPr>
        <w:t>Договору.</w:t>
      </w:r>
    </w:p>
    <w:p w:rsidR="008F49B0" w:rsidRPr="008F49B0" w:rsidRDefault="008F49B0" w:rsidP="008F49B0">
      <w:pPr>
        <w:pStyle w:val="a4"/>
        <w:tabs>
          <w:tab w:val="left" w:pos="1430"/>
        </w:tabs>
        <w:ind w:left="920" w:right="462" w:firstLine="0"/>
        <w:rPr>
          <w:sz w:val="24"/>
          <w:szCs w:val="24"/>
        </w:rPr>
      </w:pPr>
    </w:p>
    <w:p w:rsidR="007E1DA6" w:rsidRDefault="007E1DA6">
      <w:pPr>
        <w:pStyle w:val="a3"/>
        <w:spacing w:before="10"/>
        <w:ind w:left="0" w:firstLine="0"/>
        <w:jc w:val="left"/>
      </w:pPr>
    </w:p>
    <w:p w:rsidR="007E1DA6" w:rsidRDefault="004328DA">
      <w:pPr>
        <w:pStyle w:val="1"/>
        <w:numPr>
          <w:ilvl w:val="0"/>
          <w:numId w:val="19"/>
        </w:numPr>
        <w:tabs>
          <w:tab w:val="left" w:pos="2756"/>
        </w:tabs>
        <w:spacing w:before="1" w:line="242" w:lineRule="auto"/>
        <w:ind w:left="4125" w:right="2222" w:hanging="1604"/>
        <w:jc w:val="left"/>
      </w:pPr>
      <w:r>
        <w:t>Ціна, порядок обліку та оплата електричної</w:t>
      </w:r>
      <w:r>
        <w:rPr>
          <w:spacing w:val="-22"/>
        </w:rPr>
        <w:t xml:space="preserve"> </w:t>
      </w:r>
      <w:r>
        <w:t>енергії та порядок зміни</w:t>
      </w:r>
      <w:r>
        <w:rPr>
          <w:spacing w:val="-1"/>
        </w:rPr>
        <w:t xml:space="preserve"> </w:t>
      </w:r>
      <w:r>
        <w:t>ціни</w:t>
      </w:r>
    </w:p>
    <w:p w:rsidR="007E1DA6" w:rsidRDefault="007E1DA6">
      <w:pPr>
        <w:pStyle w:val="a3"/>
        <w:spacing w:before="6"/>
        <w:ind w:left="0" w:firstLine="0"/>
        <w:jc w:val="left"/>
        <w:rPr>
          <w:b/>
          <w:sz w:val="23"/>
        </w:rPr>
      </w:pPr>
    </w:p>
    <w:p w:rsidR="008F49B0" w:rsidRPr="008F49B0" w:rsidRDefault="004328DA" w:rsidP="008F49B0">
      <w:pPr>
        <w:pStyle w:val="a4"/>
        <w:numPr>
          <w:ilvl w:val="1"/>
          <w:numId w:val="14"/>
        </w:numPr>
        <w:tabs>
          <w:tab w:val="left" w:pos="1361"/>
        </w:tabs>
        <w:ind w:right="458" w:firstLine="708"/>
        <w:rPr>
          <w:sz w:val="24"/>
          <w:szCs w:val="24"/>
        </w:rPr>
      </w:pPr>
      <w:r w:rsidRPr="008F49B0">
        <w:rPr>
          <w:sz w:val="24"/>
          <w:szCs w:val="24"/>
        </w:rPr>
        <w:t xml:space="preserve">Споживач розраховується з Постачальником за електричну енергію за цінами, </w:t>
      </w:r>
      <w:r w:rsidRPr="008F49B0">
        <w:rPr>
          <w:spacing w:val="-3"/>
          <w:sz w:val="24"/>
          <w:szCs w:val="24"/>
        </w:rPr>
        <w:t xml:space="preserve">що </w:t>
      </w:r>
      <w:r w:rsidRPr="008F49B0">
        <w:rPr>
          <w:sz w:val="24"/>
          <w:szCs w:val="24"/>
        </w:rPr>
        <w:t xml:space="preserve">визначаються відповідно до механізму визначення ціни електричної енергії, згідно з обраною Споживачем комерційною пропозицією, яка є додатком </w:t>
      </w:r>
      <w:r w:rsidR="009051D7">
        <w:rPr>
          <w:sz w:val="24"/>
          <w:szCs w:val="24"/>
        </w:rPr>
        <w:t>№</w:t>
      </w:r>
      <w:r w:rsidRPr="008F49B0">
        <w:rPr>
          <w:sz w:val="24"/>
          <w:szCs w:val="24"/>
        </w:rPr>
        <w:t>2 до цього</w:t>
      </w:r>
      <w:r w:rsidRPr="008F49B0">
        <w:rPr>
          <w:spacing w:val="-17"/>
          <w:sz w:val="24"/>
          <w:szCs w:val="24"/>
        </w:rPr>
        <w:t xml:space="preserve"> </w:t>
      </w:r>
      <w:r w:rsidRPr="008F49B0">
        <w:rPr>
          <w:sz w:val="24"/>
          <w:szCs w:val="24"/>
        </w:rPr>
        <w:t>Договору.</w:t>
      </w:r>
      <w:r w:rsidR="008F49B0" w:rsidRPr="008F49B0">
        <w:rPr>
          <w:sz w:val="24"/>
          <w:szCs w:val="24"/>
        </w:rPr>
        <w:t xml:space="preserve"> </w:t>
      </w:r>
    </w:p>
    <w:p w:rsidR="008F49B0" w:rsidRPr="008F49B0" w:rsidRDefault="008F49B0" w:rsidP="008F49B0">
      <w:pPr>
        <w:pStyle w:val="a4"/>
        <w:tabs>
          <w:tab w:val="left" w:pos="1361"/>
        </w:tabs>
        <w:ind w:right="458"/>
        <w:rPr>
          <w:sz w:val="24"/>
          <w:szCs w:val="24"/>
        </w:rPr>
      </w:pPr>
      <w:r w:rsidRPr="008F49B0">
        <w:rPr>
          <w:sz w:val="24"/>
          <w:szCs w:val="24"/>
        </w:rPr>
        <w:t>У випадку, якщо день оплат</w:t>
      </w:r>
      <w:r w:rsidR="009051D7">
        <w:rPr>
          <w:sz w:val="24"/>
          <w:szCs w:val="24"/>
        </w:rPr>
        <w:t>и, встановлений у Додатку №</w:t>
      </w:r>
      <w:r w:rsidRPr="008F49B0">
        <w:rPr>
          <w:sz w:val="24"/>
          <w:szCs w:val="24"/>
        </w:rPr>
        <w:t>2 до цього Договору,</w:t>
      </w:r>
      <w:r w:rsidRPr="008F49B0">
        <w:rPr>
          <w:spacing w:val="-26"/>
          <w:sz w:val="24"/>
          <w:szCs w:val="24"/>
        </w:rPr>
        <w:t xml:space="preserve"> </w:t>
      </w:r>
      <w:r w:rsidRPr="008F49B0">
        <w:rPr>
          <w:sz w:val="24"/>
          <w:szCs w:val="24"/>
        </w:rPr>
        <w:t>припадає</w:t>
      </w:r>
      <w:r w:rsidRPr="008F49B0">
        <w:rPr>
          <w:spacing w:val="-2"/>
          <w:sz w:val="24"/>
          <w:szCs w:val="24"/>
        </w:rPr>
        <w:t xml:space="preserve"> </w:t>
      </w:r>
      <w:r w:rsidRPr="008F49B0">
        <w:rPr>
          <w:sz w:val="24"/>
          <w:szCs w:val="24"/>
        </w:rPr>
        <w:t>на небанківський</w:t>
      </w:r>
      <w:r w:rsidRPr="008F49B0">
        <w:rPr>
          <w:spacing w:val="-16"/>
          <w:sz w:val="24"/>
          <w:szCs w:val="24"/>
        </w:rPr>
        <w:t xml:space="preserve"> </w:t>
      </w:r>
      <w:r w:rsidRPr="008F49B0">
        <w:rPr>
          <w:sz w:val="24"/>
          <w:szCs w:val="24"/>
        </w:rPr>
        <w:t>день</w:t>
      </w:r>
      <w:r w:rsidRPr="008F49B0">
        <w:rPr>
          <w:spacing w:val="-15"/>
          <w:sz w:val="24"/>
          <w:szCs w:val="24"/>
        </w:rPr>
        <w:t xml:space="preserve"> </w:t>
      </w:r>
      <w:r w:rsidRPr="008F49B0">
        <w:rPr>
          <w:sz w:val="24"/>
          <w:szCs w:val="24"/>
        </w:rPr>
        <w:t>-</w:t>
      </w:r>
      <w:r w:rsidRPr="008F49B0">
        <w:rPr>
          <w:spacing w:val="-19"/>
          <w:sz w:val="24"/>
          <w:szCs w:val="24"/>
        </w:rPr>
        <w:t xml:space="preserve"> </w:t>
      </w:r>
      <w:r w:rsidRPr="008F49B0">
        <w:rPr>
          <w:sz w:val="24"/>
          <w:szCs w:val="24"/>
        </w:rPr>
        <w:t>Споживач</w:t>
      </w:r>
      <w:r w:rsidRPr="008F49B0">
        <w:rPr>
          <w:spacing w:val="-15"/>
          <w:sz w:val="24"/>
          <w:szCs w:val="24"/>
        </w:rPr>
        <w:t xml:space="preserve"> </w:t>
      </w:r>
      <w:r w:rsidRPr="008F49B0">
        <w:rPr>
          <w:sz w:val="24"/>
          <w:szCs w:val="24"/>
        </w:rPr>
        <w:t>здійснює</w:t>
      </w:r>
      <w:r w:rsidRPr="008F49B0">
        <w:rPr>
          <w:spacing w:val="-16"/>
          <w:sz w:val="24"/>
          <w:szCs w:val="24"/>
        </w:rPr>
        <w:t xml:space="preserve"> </w:t>
      </w:r>
      <w:r w:rsidRPr="008F49B0">
        <w:rPr>
          <w:sz w:val="24"/>
          <w:szCs w:val="24"/>
        </w:rPr>
        <w:t>відповідну</w:t>
      </w:r>
      <w:r w:rsidRPr="008F49B0">
        <w:rPr>
          <w:spacing w:val="-18"/>
          <w:sz w:val="24"/>
          <w:szCs w:val="24"/>
        </w:rPr>
        <w:t xml:space="preserve"> </w:t>
      </w:r>
      <w:r w:rsidRPr="008F49B0">
        <w:rPr>
          <w:sz w:val="24"/>
          <w:szCs w:val="24"/>
        </w:rPr>
        <w:t>оплату</w:t>
      </w:r>
      <w:r w:rsidRPr="008F49B0">
        <w:rPr>
          <w:spacing w:val="-17"/>
          <w:sz w:val="24"/>
          <w:szCs w:val="24"/>
        </w:rPr>
        <w:t xml:space="preserve"> </w:t>
      </w:r>
      <w:r w:rsidRPr="008F49B0">
        <w:rPr>
          <w:sz w:val="24"/>
          <w:szCs w:val="24"/>
        </w:rPr>
        <w:t>не</w:t>
      </w:r>
      <w:r w:rsidRPr="008F49B0">
        <w:rPr>
          <w:spacing w:val="-16"/>
          <w:sz w:val="24"/>
          <w:szCs w:val="24"/>
        </w:rPr>
        <w:t xml:space="preserve"> </w:t>
      </w:r>
      <w:r w:rsidRPr="008F49B0">
        <w:rPr>
          <w:sz w:val="24"/>
          <w:szCs w:val="24"/>
        </w:rPr>
        <w:t>пізніше</w:t>
      </w:r>
      <w:r w:rsidRPr="008F49B0">
        <w:rPr>
          <w:spacing w:val="-15"/>
          <w:sz w:val="24"/>
          <w:szCs w:val="24"/>
        </w:rPr>
        <w:t xml:space="preserve"> </w:t>
      </w:r>
      <w:r w:rsidRPr="008F49B0">
        <w:rPr>
          <w:sz w:val="24"/>
          <w:szCs w:val="24"/>
        </w:rPr>
        <w:t>останнього</w:t>
      </w:r>
      <w:r w:rsidRPr="008F49B0">
        <w:rPr>
          <w:spacing w:val="-17"/>
          <w:sz w:val="24"/>
          <w:szCs w:val="24"/>
        </w:rPr>
        <w:t xml:space="preserve"> </w:t>
      </w:r>
      <w:r w:rsidRPr="008F49B0">
        <w:rPr>
          <w:sz w:val="24"/>
          <w:szCs w:val="24"/>
        </w:rPr>
        <w:t>банківського</w:t>
      </w:r>
      <w:r w:rsidRPr="008F49B0">
        <w:rPr>
          <w:spacing w:val="-17"/>
          <w:sz w:val="24"/>
          <w:szCs w:val="24"/>
        </w:rPr>
        <w:t xml:space="preserve"> </w:t>
      </w:r>
      <w:r w:rsidRPr="008F49B0">
        <w:rPr>
          <w:sz w:val="24"/>
          <w:szCs w:val="24"/>
        </w:rPr>
        <w:t>дня, що передує обумовленому у Додатку № 2 до цього Договору дню оплати.</w:t>
      </w:r>
    </w:p>
    <w:p w:rsidR="007E1DA6" w:rsidRDefault="004328DA">
      <w:pPr>
        <w:pStyle w:val="a4"/>
        <w:numPr>
          <w:ilvl w:val="1"/>
          <w:numId w:val="14"/>
        </w:numPr>
        <w:tabs>
          <w:tab w:val="left" w:pos="1378"/>
        </w:tabs>
        <w:spacing w:before="4" w:line="237" w:lineRule="auto"/>
        <w:ind w:right="479" w:firstLine="708"/>
        <w:rPr>
          <w:sz w:val="24"/>
        </w:rPr>
      </w:pPr>
      <w:r>
        <w:rPr>
          <w:sz w:val="24"/>
        </w:rPr>
        <w:t>Спосіб визначення ціни (тарифу) електричної енергії зазначається в комерційній пропозиції</w:t>
      </w:r>
      <w:r>
        <w:rPr>
          <w:spacing w:val="1"/>
          <w:sz w:val="24"/>
        </w:rPr>
        <w:t xml:space="preserve"> </w:t>
      </w:r>
      <w:r>
        <w:rPr>
          <w:sz w:val="24"/>
        </w:rPr>
        <w:t>Постачальника.</w:t>
      </w:r>
    </w:p>
    <w:p w:rsidR="007E1DA6" w:rsidRDefault="004328DA">
      <w:pPr>
        <w:pStyle w:val="a3"/>
        <w:spacing w:before="1"/>
        <w:ind w:right="477"/>
      </w:pPr>
      <w:r>
        <w:t>Для одного об’єкта споживання (площадки вимірювання) застосовується один спосіб визначення ціни електричної енергії.</w:t>
      </w:r>
    </w:p>
    <w:p w:rsidR="007E1DA6" w:rsidRDefault="004328DA">
      <w:pPr>
        <w:pStyle w:val="a4"/>
        <w:numPr>
          <w:ilvl w:val="1"/>
          <w:numId w:val="14"/>
        </w:numPr>
        <w:tabs>
          <w:tab w:val="left" w:pos="1368"/>
        </w:tabs>
        <w:spacing w:before="1"/>
        <w:ind w:right="460" w:firstLine="708"/>
        <w:rPr>
          <w:sz w:val="24"/>
        </w:rPr>
      </w:pPr>
      <w:r>
        <w:rPr>
          <w:sz w:val="24"/>
        </w:rPr>
        <w:t>Ціна електричної енергії має зазначатися Постачальником у акті-прийманні передачі та/або</w:t>
      </w:r>
      <w:r>
        <w:rPr>
          <w:spacing w:val="-2"/>
          <w:sz w:val="24"/>
        </w:rPr>
        <w:t xml:space="preserve"> </w:t>
      </w:r>
      <w:r>
        <w:rPr>
          <w:sz w:val="24"/>
        </w:rPr>
        <w:t>рахунках</w:t>
      </w:r>
      <w:r>
        <w:rPr>
          <w:spacing w:val="1"/>
          <w:sz w:val="24"/>
        </w:rPr>
        <w:t xml:space="preserve"> </w:t>
      </w:r>
      <w:r>
        <w:rPr>
          <w:sz w:val="24"/>
        </w:rPr>
        <w:t>про</w:t>
      </w:r>
      <w:r>
        <w:rPr>
          <w:spacing w:val="-1"/>
          <w:sz w:val="24"/>
        </w:rPr>
        <w:t xml:space="preserve"> </w:t>
      </w:r>
      <w:r>
        <w:rPr>
          <w:sz w:val="24"/>
        </w:rPr>
        <w:t>оплату</w:t>
      </w:r>
      <w:r>
        <w:rPr>
          <w:spacing w:val="-6"/>
          <w:sz w:val="24"/>
        </w:rPr>
        <w:t xml:space="preserve"> </w:t>
      </w:r>
      <w:r>
        <w:rPr>
          <w:sz w:val="24"/>
        </w:rPr>
        <w:t>електричної</w:t>
      </w:r>
      <w:r>
        <w:rPr>
          <w:spacing w:val="-1"/>
          <w:sz w:val="24"/>
        </w:rPr>
        <w:t xml:space="preserve"> </w:t>
      </w:r>
      <w:r>
        <w:rPr>
          <w:sz w:val="24"/>
        </w:rPr>
        <w:t>енергії</w:t>
      </w:r>
      <w:r>
        <w:rPr>
          <w:spacing w:val="-1"/>
          <w:sz w:val="24"/>
        </w:rPr>
        <w:t xml:space="preserve"> </w:t>
      </w:r>
      <w:r>
        <w:rPr>
          <w:sz w:val="24"/>
        </w:rPr>
        <w:t>за</w:t>
      </w:r>
      <w:r>
        <w:rPr>
          <w:spacing w:val="-2"/>
          <w:sz w:val="24"/>
        </w:rPr>
        <w:t xml:space="preserve"> </w:t>
      </w:r>
      <w:r>
        <w:rPr>
          <w:sz w:val="24"/>
        </w:rPr>
        <w:t>цим</w:t>
      </w:r>
      <w:r>
        <w:rPr>
          <w:spacing w:val="-2"/>
          <w:sz w:val="24"/>
        </w:rPr>
        <w:t xml:space="preserve"> </w:t>
      </w:r>
      <w:r>
        <w:rPr>
          <w:sz w:val="24"/>
        </w:rPr>
        <w:t>Договором, у</w:t>
      </w:r>
      <w:r>
        <w:rPr>
          <w:spacing w:val="-6"/>
          <w:sz w:val="24"/>
        </w:rPr>
        <w:t xml:space="preserve"> </w:t>
      </w:r>
      <w:r>
        <w:rPr>
          <w:sz w:val="24"/>
        </w:rPr>
        <w:t>тому</w:t>
      </w:r>
      <w:r>
        <w:rPr>
          <w:spacing w:val="-4"/>
          <w:sz w:val="24"/>
        </w:rPr>
        <w:t xml:space="preserve"> </w:t>
      </w:r>
      <w:r>
        <w:rPr>
          <w:sz w:val="24"/>
        </w:rPr>
        <w:t>числі</w:t>
      </w:r>
      <w:r>
        <w:rPr>
          <w:spacing w:val="1"/>
          <w:sz w:val="24"/>
        </w:rPr>
        <w:t xml:space="preserve"> </w:t>
      </w:r>
      <w:r>
        <w:rPr>
          <w:sz w:val="24"/>
        </w:rPr>
        <w:t>у</w:t>
      </w:r>
      <w:r>
        <w:rPr>
          <w:spacing w:val="-6"/>
          <w:sz w:val="24"/>
        </w:rPr>
        <w:t xml:space="preserve"> </w:t>
      </w:r>
      <w:r>
        <w:rPr>
          <w:sz w:val="24"/>
        </w:rPr>
        <w:t>разі</w:t>
      </w:r>
      <w:r>
        <w:rPr>
          <w:spacing w:val="-1"/>
          <w:sz w:val="24"/>
        </w:rPr>
        <w:t xml:space="preserve"> </w:t>
      </w:r>
      <w:r>
        <w:rPr>
          <w:sz w:val="24"/>
        </w:rPr>
        <w:t>її</w:t>
      </w:r>
      <w:r>
        <w:rPr>
          <w:spacing w:val="-18"/>
          <w:sz w:val="24"/>
        </w:rPr>
        <w:t xml:space="preserve"> </w:t>
      </w:r>
      <w:r>
        <w:rPr>
          <w:sz w:val="24"/>
        </w:rPr>
        <w:t>зміни.</w:t>
      </w:r>
    </w:p>
    <w:p w:rsidR="007E1DA6" w:rsidRDefault="004328DA">
      <w:pPr>
        <w:pStyle w:val="a3"/>
        <w:ind w:right="475"/>
      </w:pPr>
      <w:r>
        <w:t>У випадках застосування до Споживача диференційованих цін електричної енергії суми, вказані в рахунках, відображають середню ціну, обчислену на базі різних диференційованих цін.</w:t>
      </w:r>
    </w:p>
    <w:p w:rsidR="007E1DA6" w:rsidRDefault="004328DA">
      <w:pPr>
        <w:pStyle w:val="a4"/>
        <w:numPr>
          <w:ilvl w:val="1"/>
          <w:numId w:val="14"/>
        </w:numPr>
        <w:tabs>
          <w:tab w:val="left" w:pos="1553"/>
        </w:tabs>
        <w:ind w:right="470" w:firstLine="708"/>
        <w:rPr>
          <w:sz w:val="24"/>
        </w:rPr>
      </w:pPr>
      <w:r>
        <w:rPr>
          <w:sz w:val="24"/>
        </w:rPr>
        <w:t>Ціна товару може змінюватись у відповідності до п. 5 ст. 41 Закону України «Про публічні закупівлі» та/або в редакції, чинній на момент укладення Договору та затверджується Сторонами шляхом укладання додаткової угоди до Договору. Сторони підтверджують, що погоджуються з даним порядком визначення та зміни</w:t>
      </w:r>
      <w:r>
        <w:rPr>
          <w:spacing w:val="-5"/>
          <w:sz w:val="24"/>
        </w:rPr>
        <w:t xml:space="preserve"> </w:t>
      </w:r>
      <w:r>
        <w:rPr>
          <w:sz w:val="24"/>
        </w:rPr>
        <w:t>ціни.</w:t>
      </w:r>
    </w:p>
    <w:p w:rsidR="007E1DA6" w:rsidRDefault="004328DA">
      <w:pPr>
        <w:pStyle w:val="a4"/>
        <w:numPr>
          <w:ilvl w:val="1"/>
          <w:numId w:val="14"/>
        </w:numPr>
        <w:tabs>
          <w:tab w:val="left" w:pos="1402"/>
        </w:tabs>
        <w:ind w:left="1401" w:hanging="421"/>
        <w:rPr>
          <w:sz w:val="24"/>
        </w:rPr>
      </w:pPr>
      <w:r>
        <w:rPr>
          <w:sz w:val="24"/>
        </w:rPr>
        <w:t>Розрахунковим періодом за цим Договором є календарний</w:t>
      </w:r>
      <w:r>
        <w:rPr>
          <w:spacing w:val="-9"/>
          <w:sz w:val="24"/>
        </w:rPr>
        <w:t xml:space="preserve"> </w:t>
      </w:r>
      <w:r>
        <w:rPr>
          <w:sz w:val="24"/>
        </w:rPr>
        <w:t>місяць.</w:t>
      </w:r>
    </w:p>
    <w:p w:rsidR="007E1DA6" w:rsidRDefault="004328DA">
      <w:pPr>
        <w:pStyle w:val="a4"/>
        <w:numPr>
          <w:ilvl w:val="1"/>
          <w:numId w:val="14"/>
        </w:numPr>
        <w:tabs>
          <w:tab w:val="left" w:pos="1378"/>
        </w:tabs>
        <w:spacing w:before="1"/>
        <w:ind w:right="479" w:firstLine="708"/>
        <w:rPr>
          <w:sz w:val="24"/>
        </w:rPr>
      </w:pPr>
      <w:r>
        <w:rPr>
          <w:sz w:val="24"/>
        </w:rPr>
        <w:t>Розрахунки Споживача за цим Договором здійснюються на поточний рахунок із спеціальним режимом використання (далі –</w:t>
      </w:r>
      <w:r>
        <w:rPr>
          <w:spacing w:val="-11"/>
          <w:sz w:val="24"/>
        </w:rPr>
        <w:t xml:space="preserve"> </w:t>
      </w:r>
      <w:r w:rsidR="00270DFE">
        <w:rPr>
          <w:sz w:val="24"/>
        </w:rPr>
        <w:t>спец рахунок</w:t>
      </w:r>
      <w:r>
        <w:rPr>
          <w:sz w:val="24"/>
        </w:rPr>
        <w:t>).</w:t>
      </w:r>
    </w:p>
    <w:p w:rsidR="007E1DA6" w:rsidRDefault="004328DA">
      <w:pPr>
        <w:pStyle w:val="a3"/>
        <w:ind w:right="472"/>
      </w:pPr>
      <w:r>
        <w:lastRenderedPageBreak/>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законодавством спосіб.</w:t>
      </w:r>
    </w:p>
    <w:p w:rsidR="007E1DA6" w:rsidRDefault="004328DA">
      <w:pPr>
        <w:pStyle w:val="a3"/>
        <w:spacing w:before="2"/>
        <w:ind w:right="476"/>
      </w:pPr>
      <w:r>
        <w:t xml:space="preserve">Оплата вартості електричної енергії за цим Договором здійснюється Споживачем виключно шляхом перерахування коштів на </w:t>
      </w:r>
      <w:r w:rsidR="00270DFE">
        <w:t>спец рахунок</w:t>
      </w:r>
      <w:r>
        <w:t xml:space="preserve"> Постачальника.</w:t>
      </w:r>
    </w:p>
    <w:p w:rsidR="008F49B0" w:rsidRDefault="004328DA" w:rsidP="008F49B0">
      <w:pPr>
        <w:pStyle w:val="a3"/>
        <w:ind w:right="463"/>
      </w:pPr>
      <w:r>
        <w:t xml:space="preserve">Оплата вважається здійсненою після того, як на </w:t>
      </w:r>
      <w:r w:rsidR="00270DFE">
        <w:t>спец рахунок</w:t>
      </w:r>
      <w:r>
        <w:t xml:space="preserve"> Постачальника надійшла вся сума коштів, що підлягає сплаті за куповану електричну енергію відповідно до умов цього Договору. </w:t>
      </w:r>
      <w:r w:rsidR="00270DFE">
        <w:t>Спец рахунок</w:t>
      </w:r>
      <w:r>
        <w:t xml:space="preserve"> Постачальника зазначається у платіжних документах Постачальника, у тому числі у разі його зміни.</w:t>
      </w:r>
    </w:p>
    <w:p w:rsidR="007E1DA6" w:rsidRPr="009051D7" w:rsidRDefault="004328DA" w:rsidP="009051D7">
      <w:pPr>
        <w:pStyle w:val="a4"/>
        <w:numPr>
          <w:ilvl w:val="1"/>
          <w:numId w:val="14"/>
        </w:numPr>
        <w:tabs>
          <w:tab w:val="left" w:pos="1351"/>
        </w:tabs>
        <w:spacing w:before="5"/>
        <w:ind w:right="465" w:firstLine="708"/>
        <w:rPr>
          <w:sz w:val="24"/>
        </w:rPr>
      </w:pPr>
      <w:r>
        <w:rPr>
          <w:sz w:val="24"/>
        </w:rPr>
        <w:t>Оплата акту приймання-передачі та/або рахунка Постачальника за цим Договором має</w:t>
      </w:r>
      <w:r>
        <w:rPr>
          <w:spacing w:val="8"/>
          <w:sz w:val="24"/>
        </w:rPr>
        <w:t xml:space="preserve"> </w:t>
      </w:r>
      <w:r>
        <w:rPr>
          <w:sz w:val="24"/>
        </w:rPr>
        <w:t>бути</w:t>
      </w:r>
      <w:r>
        <w:rPr>
          <w:spacing w:val="10"/>
          <w:sz w:val="24"/>
        </w:rPr>
        <w:t xml:space="preserve"> </w:t>
      </w:r>
      <w:r>
        <w:rPr>
          <w:sz w:val="24"/>
        </w:rPr>
        <w:t>здійснена</w:t>
      </w:r>
      <w:r>
        <w:rPr>
          <w:spacing w:val="8"/>
          <w:sz w:val="24"/>
        </w:rPr>
        <w:t xml:space="preserve"> </w:t>
      </w:r>
      <w:r>
        <w:rPr>
          <w:sz w:val="24"/>
        </w:rPr>
        <w:t>Споживачем</w:t>
      </w:r>
      <w:r>
        <w:rPr>
          <w:spacing w:val="12"/>
          <w:sz w:val="24"/>
        </w:rPr>
        <w:t xml:space="preserve"> </w:t>
      </w:r>
      <w:r>
        <w:rPr>
          <w:sz w:val="24"/>
        </w:rPr>
        <w:t>у</w:t>
      </w:r>
      <w:r>
        <w:rPr>
          <w:spacing w:val="4"/>
          <w:sz w:val="24"/>
        </w:rPr>
        <w:t xml:space="preserve"> </w:t>
      </w:r>
      <w:r>
        <w:rPr>
          <w:sz w:val="24"/>
        </w:rPr>
        <w:t>строк,</w:t>
      </w:r>
      <w:r>
        <w:rPr>
          <w:spacing w:val="13"/>
          <w:sz w:val="24"/>
        </w:rPr>
        <w:t xml:space="preserve"> </w:t>
      </w:r>
      <w:r>
        <w:rPr>
          <w:sz w:val="24"/>
        </w:rPr>
        <w:t>передбачені</w:t>
      </w:r>
      <w:r>
        <w:rPr>
          <w:spacing w:val="12"/>
          <w:sz w:val="24"/>
        </w:rPr>
        <w:t xml:space="preserve"> </w:t>
      </w:r>
      <w:r>
        <w:rPr>
          <w:sz w:val="24"/>
        </w:rPr>
        <w:t>у</w:t>
      </w:r>
      <w:r>
        <w:rPr>
          <w:spacing w:val="4"/>
          <w:sz w:val="24"/>
        </w:rPr>
        <w:t xml:space="preserve"> </w:t>
      </w:r>
      <w:r>
        <w:rPr>
          <w:sz w:val="24"/>
        </w:rPr>
        <w:t>комерційній</w:t>
      </w:r>
      <w:r>
        <w:rPr>
          <w:spacing w:val="9"/>
          <w:sz w:val="24"/>
        </w:rPr>
        <w:t xml:space="preserve"> </w:t>
      </w:r>
      <w:r>
        <w:rPr>
          <w:sz w:val="24"/>
        </w:rPr>
        <w:t>пропозиції,</w:t>
      </w:r>
      <w:r>
        <w:rPr>
          <w:spacing w:val="7"/>
          <w:sz w:val="24"/>
        </w:rPr>
        <w:t xml:space="preserve"> </w:t>
      </w:r>
      <w:r>
        <w:rPr>
          <w:sz w:val="24"/>
        </w:rPr>
        <w:t>що</w:t>
      </w:r>
      <w:r>
        <w:rPr>
          <w:spacing w:val="8"/>
          <w:sz w:val="24"/>
        </w:rPr>
        <w:t xml:space="preserve"> </w:t>
      </w:r>
      <w:r>
        <w:rPr>
          <w:sz w:val="24"/>
        </w:rPr>
        <w:t>є</w:t>
      </w:r>
      <w:r>
        <w:rPr>
          <w:spacing w:val="7"/>
          <w:sz w:val="24"/>
        </w:rPr>
        <w:t xml:space="preserve"> </w:t>
      </w:r>
      <w:r>
        <w:rPr>
          <w:sz w:val="24"/>
        </w:rPr>
        <w:t>додатком</w:t>
      </w:r>
      <w:r w:rsidR="009051D7">
        <w:rPr>
          <w:sz w:val="24"/>
        </w:rPr>
        <w:t xml:space="preserve"> </w:t>
      </w:r>
      <w:r w:rsidR="009051D7">
        <w:t>№</w:t>
      </w:r>
      <w:r>
        <w:t>2 до цього Договору.</w:t>
      </w:r>
    </w:p>
    <w:p w:rsidR="008F49B0" w:rsidRDefault="004328DA" w:rsidP="008F49B0">
      <w:pPr>
        <w:pStyle w:val="a3"/>
        <w:spacing w:before="5"/>
        <w:ind w:right="462"/>
      </w:pPr>
      <w:r>
        <w:t>Споживач протягом двох днів з дати одержання акту приймання-передачі електричної енергії зобов'язується повернути постачальнику один примірник оригіналу акту приймання- передачі електричної енергії, підписан</w:t>
      </w:r>
      <w:r w:rsidR="002D0585">
        <w:t>ий уповноваженим представником С</w:t>
      </w:r>
      <w:r>
        <w:t>поживача, або надати в письмовій формі мотивовану відмову від підписання акту приймання-передачі електричної</w:t>
      </w:r>
      <w:r>
        <w:rPr>
          <w:spacing w:val="-1"/>
        </w:rPr>
        <w:t xml:space="preserve"> </w:t>
      </w:r>
      <w:r>
        <w:t>енергії.</w:t>
      </w:r>
    </w:p>
    <w:p w:rsidR="007E1DA6" w:rsidRDefault="008F49B0" w:rsidP="008F49B0">
      <w:pPr>
        <w:pStyle w:val="a3"/>
        <w:spacing w:before="5"/>
        <w:ind w:right="462"/>
      </w:pPr>
      <w:r>
        <w:t>Відсутніс</w:t>
      </w:r>
      <w:r w:rsidR="004328DA">
        <w:t>ть письмової вмотивованої відмови від підписання акту приймання-передачі</w:t>
      </w:r>
      <w:r>
        <w:t xml:space="preserve"> </w:t>
      </w:r>
      <w:r w:rsidR="004328DA">
        <w:t>електричної енергії є суттєвим порушенням умов Договору.</w:t>
      </w:r>
    </w:p>
    <w:p w:rsidR="007E1DA6" w:rsidRDefault="004328DA">
      <w:pPr>
        <w:pStyle w:val="a3"/>
        <w:spacing w:before="4"/>
        <w:ind w:right="461"/>
      </w:pPr>
      <w:r>
        <w:t>Всі платіжні документи, що виставляються Постачальником Споживачу, мають містити чітку інформацію про суму платежу, обсяг спожитої електричної енергії споживачем, а також інформацію щодо адреси, телефонів, офіційних веб- сайтів для отримання інформації про подання звернень, скарг та претензій щодо якості постачання електричної енергії та надання повідомлень про загрозу електробезпеки.</w:t>
      </w:r>
    </w:p>
    <w:p w:rsidR="007E1DA6" w:rsidRDefault="004328DA">
      <w:pPr>
        <w:pStyle w:val="a4"/>
        <w:numPr>
          <w:ilvl w:val="1"/>
          <w:numId w:val="14"/>
        </w:numPr>
        <w:tabs>
          <w:tab w:val="left" w:pos="1406"/>
        </w:tabs>
        <w:ind w:right="472" w:firstLine="708"/>
        <w:rPr>
          <w:sz w:val="24"/>
        </w:rPr>
      </w:pPr>
      <w:r>
        <w:rPr>
          <w:sz w:val="24"/>
        </w:rPr>
        <w:t>Якщо Споживач не здійснив оплату за цим Договором у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w:t>
      </w:r>
      <w:r>
        <w:rPr>
          <w:spacing w:val="-20"/>
          <w:sz w:val="24"/>
        </w:rPr>
        <w:t xml:space="preserve"> </w:t>
      </w:r>
      <w:r>
        <w:rPr>
          <w:sz w:val="24"/>
        </w:rPr>
        <w:t>ПРРЕЕ.</w:t>
      </w:r>
    </w:p>
    <w:p w:rsidR="007E1DA6" w:rsidRDefault="004328DA">
      <w:pPr>
        <w:pStyle w:val="a3"/>
        <w:ind w:right="476"/>
      </w:pPr>
      <w:r>
        <w:t>У разі порушення Споживачем строків оплати за цим Договором, Постачальник має право вимагати сплату пені</w:t>
      </w:r>
      <w:r w:rsidR="008F49B0">
        <w:t xml:space="preserve"> у розмірі подвійної облікової ставки НБУ</w:t>
      </w:r>
      <w:r>
        <w:t>.</w:t>
      </w:r>
    </w:p>
    <w:p w:rsidR="007E1DA6" w:rsidRDefault="004328DA">
      <w:pPr>
        <w:pStyle w:val="a3"/>
        <w:ind w:right="468"/>
      </w:pPr>
      <w:r>
        <w:t>Пеня нараховується за кожен день прострочення оплати.</w:t>
      </w:r>
      <w:r w:rsidR="00270DFE" w:rsidRPr="00270DFE">
        <w:rPr>
          <w:lang w:val="ru-RU"/>
        </w:rPr>
        <w:t xml:space="preserve"> </w:t>
      </w:r>
      <w:r>
        <w:t xml:space="preserve">Споживач сплачує за вимогою Постачальника пеню у розмірі, що зазначається в комерційній пропозиції, яка є додатком </w:t>
      </w:r>
      <w:r w:rsidR="009051D7">
        <w:t>№</w:t>
      </w:r>
      <w:r>
        <w:t>2 до цього Договору.</w:t>
      </w:r>
    </w:p>
    <w:p w:rsidR="007E1DA6" w:rsidRDefault="004328DA">
      <w:pPr>
        <w:pStyle w:val="a4"/>
        <w:numPr>
          <w:ilvl w:val="1"/>
          <w:numId w:val="14"/>
        </w:numPr>
        <w:tabs>
          <w:tab w:val="left" w:pos="1402"/>
        </w:tabs>
        <w:spacing w:before="1"/>
        <w:ind w:right="460" w:firstLine="708"/>
        <w:rPr>
          <w:sz w:val="24"/>
        </w:rPr>
      </w:pPr>
      <w:r>
        <w:rPr>
          <w:sz w:val="24"/>
        </w:rPr>
        <w:t>У разі виникнення у Споживача заборгованості за електричну енергію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подати довідки, що підтверджують неплатоспроможність (обмежену 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w:t>
      </w:r>
      <w:r>
        <w:rPr>
          <w:spacing w:val="-6"/>
          <w:sz w:val="24"/>
        </w:rPr>
        <w:t xml:space="preserve"> </w:t>
      </w:r>
      <w:r>
        <w:rPr>
          <w:sz w:val="24"/>
        </w:rPr>
        <w:t>Договором.</w:t>
      </w:r>
    </w:p>
    <w:p w:rsidR="007E1DA6" w:rsidRDefault="004328DA">
      <w:pPr>
        <w:pStyle w:val="a3"/>
        <w:spacing w:before="1"/>
        <w:ind w:right="471"/>
      </w:pPr>
      <w:r>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7E1DA6" w:rsidRDefault="004328DA">
      <w:pPr>
        <w:pStyle w:val="a4"/>
        <w:numPr>
          <w:ilvl w:val="1"/>
          <w:numId w:val="14"/>
        </w:numPr>
        <w:tabs>
          <w:tab w:val="left" w:pos="1493"/>
        </w:tabs>
        <w:ind w:right="471" w:firstLine="708"/>
        <w:rPr>
          <w:sz w:val="24"/>
        </w:rPr>
      </w:pPr>
      <w:r>
        <w:rPr>
          <w:sz w:val="24"/>
        </w:rPr>
        <w:t>Споживач здійснює плату за послугу з розподілу (передачі) електричної енергії або через Постачальника, або безпосередньо оператору системи. Спосіб оплати за послугу з розподілу (передачі) електричної енергії зазначається в комерційній пропозиції, яка є додатком</w:t>
      </w:r>
      <w:r w:rsidR="009051D7">
        <w:rPr>
          <w:sz w:val="24"/>
        </w:rPr>
        <w:t xml:space="preserve"> №2</w:t>
      </w:r>
      <w:r>
        <w:rPr>
          <w:sz w:val="24"/>
        </w:rPr>
        <w:t xml:space="preserve"> до цього</w:t>
      </w:r>
      <w:r>
        <w:rPr>
          <w:spacing w:val="-6"/>
          <w:sz w:val="24"/>
        </w:rPr>
        <w:t xml:space="preserve"> </w:t>
      </w:r>
      <w:r>
        <w:rPr>
          <w:sz w:val="24"/>
        </w:rPr>
        <w:t>Договору.</w:t>
      </w:r>
    </w:p>
    <w:p w:rsidR="007E1DA6" w:rsidRDefault="004328DA">
      <w:pPr>
        <w:pStyle w:val="a3"/>
        <w:spacing w:before="5"/>
        <w:ind w:right="466"/>
      </w:pPr>
      <w:r>
        <w:t>Споживач може змінити спосіб оплати через діючого Постачальника на оплату напряму оператору системи за послугу з розподілу електричної енергії шляхом вибору відповідної комерційної пропозиції Постачальника.</w:t>
      </w:r>
    </w:p>
    <w:p w:rsidR="007E1DA6" w:rsidRDefault="004328DA">
      <w:pPr>
        <w:pStyle w:val="a3"/>
        <w:ind w:right="481"/>
      </w:pPr>
      <w:r>
        <w:t>При укладенні цього Договору Постачальник інформує Споживача про можливість оплати послуги з розподілу напряму оператору системи та надає відповідні роз’яснення.</w:t>
      </w:r>
    </w:p>
    <w:p w:rsidR="007E1DA6" w:rsidRDefault="004328DA">
      <w:pPr>
        <w:pStyle w:val="a3"/>
        <w:ind w:right="482"/>
      </w:pPr>
      <w:r>
        <w:t>Постачальник зобов’язаний при виставленні рахунку за електричну енергію Споживачу окремо вказувати плату за послугу з розподілу електричної енергії.</w:t>
      </w:r>
    </w:p>
    <w:p w:rsidR="007E1DA6" w:rsidRDefault="004328DA">
      <w:pPr>
        <w:pStyle w:val="a4"/>
        <w:numPr>
          <w:ilvl w:val="1"/>
          <w:numId w:val="14"/>
        </w:numPr>
        <w:tabs>
          <w:tab w:val="left" w:pos="1505"/>
        </w:tabs>
        <w:ind w:right="469" w:firstLine="708"/>
        <w:rPr>
          <w:sz w:val="24"/>
        </w:rPr>
      </w:pPr>
      <w:r>
        <w:rPr>
          <w:sz w:val="24"/>
        </w:rPr>
        <w:t xml:space="preserve">Споживач має право обрати на розрахунковий період іншого Постачальника в установленому ПРРЕЕ порядку, за умов, що в нього є укладений договір про розподіл </w:t>
      </w:r>
      <w:r>
        <w:rPr>
          <w:sz w:val="24"/>
        </w:rPr>
        <w:lastRenderedPageBreak/>
        <w:t>(передачу) електричної енергії з оператором системи та відсутнє припинення постачання електричної енергії внаслідок наявної заборгованості за постачання електричної енергії перед діючим</w:t>
      </w:r>
      <w:r>
        <w:rPr>
          <w:spacing w:val="-1"/>
          <w:sz w:val="24"/>
        </w:rPr>
        <w:t xml:space="preserve"> </w:t>
      </w:r>
      <w:r>
        <w:rPr>
          <w:sz w:val="24"/>
        </w:rPr>
        <w:t>Постачальником.</w:t>
      </w:r>
    </w:p>
    <w:p w:rsidR="007E1DA6" w:rsidRDefault="004328DA">
      <w:pPr>
        <w:pStyle w:val="a4"/>
        <w:numPr>
          <w:ilvl w:val="1"/>
          <w:numId w:val="14"/>
        </w:numPr>
        <w:tabs>
          <w:tab w:val="left" w:pos="1498"/>
        </w:tabs>
        <w:ind w:right="474" w:firstLine="708"/>
        <w:rPr>
          <w:sz w:val="24"/>
        </w:rPr>
      </w:pPr>
      <w:r>
        <w:rPr>
          <w:sz w:val="24"/>
        </w:rPr>
        <w:t>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w:t>
      </w:r>
      <w:r w:rsidR="002D0585">
        <w:rPr>
          <w:sz w:val="24"/>
        </w:rPr>
        <w:t>ачається належність побутового С</w:t>
      </w:r>
      <w:r>
        <w:rPr>
          <w:sz w:val="24"/>
        </w:rPr>
        <w:t>поживача до категорії вразливих</w:t>
      </w:r>
      <w:r>
        <w:rPr>
          <w:spacing w:val="-29"/>
          <w:sz w:val="24"/>
        </w:rPr>
        <w:t xml:space="preserve"> </w:t>
      </w:r>
      <w:r w:rsidR="002D0585">
        <w:rPr>
          <w:sz w:val="24"/>
        </w:rPr>
        <w:t>С</w:t>
      </w:r>
      <w:r>
        <w:rPr>
          <w:sz w:val="24"/>
        </w:rPr>
        <w:t>поживачів.</w:t>
      </w:r>
    </w:p>
    <w:p w:rsidR="007E1DA6" w:rsidRDefault="004328DA">
      <w:pPr>
        <w:pStyle w:val="a3"/>
        <w:ind w:right="467"/>
      </w:pPr>
      <w:r>
        <w:t xml:space="preserve">Інформація про наявність пільг станом на день укладення цього Договору повинна бути зазначена в заяві-приєднанні, яка є додатком </w:t>
      </w:r>
      <w:r w:rsidR="009051D7">
        <w:t>№</w:t>
      </w:r>
      <w:r>
        <w:t>1 до цього Договору.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7E1DA6" w:rsidRDefault="004328DA">
      <w:pPr>
        <w:pStyle w:val="a4"/>
        <w:numPr>
          <w:ilvl w:val="1"/>
          <w:numId w:val="14"/>
        </w:numPr>
        <w:tabs>
          <w:tab w:val="left" w:pos="1553"/>
        </w:tabs>
        <w:spacing w:before="6" w:line="237" w:lineRule="auto"/>
        <w:ind w:right="397" w:firstLine="708"/>
        <w:rPr>
          <w:sz w:val="24"/>
        </w:rPr>
      </w:pPr>
      <w:r>
        <w:rPr>
          <w:sz w:val="24"/>
        </w:rPr>
        <w:t>Після прийняття Споживачем комерційних пропозицій Постачальника внесення змін до них можливе лише за згодою сторін або в порядку, встановленому чинним законодавством.</w:t>
      </w:r>
    </w:p>
    <w:p w:rsidR="007E1DA6" w:rsidRDefault="007E1DA6">
      <w:pPr>
        <w:pStyle w:val="a3"/>
        <w:spacing w:before="6"/>
        <w:ind w:left="0" w:firstLine="0"/>
        <w:jc w:val="left"/>
      </w:pPr>
    </w:p>
    <w:p w:rsidR="007E1DA6" w:rsidRDefault="004328DA">
      <w:pPr>
        <w:pStyle w:val="1"/>
        <w:numPr>
          <w:ilvl w:val="0"/>
          <w:numId w:val="19"/>
        </w:numPr>
        <w:tabs>
          <w:tab w:val="left" w:pos="3850"/>
        </w:tabs>
        <w:spacing w:before="1"/>
        <w:ind w:left="3849" w:hanging="241"/>
        <w:jc w:val="left"/>
      </w:pPr>
      <w:r>
        <w:t>Права та обов'язки</w:t>
      </w:r>
      <w:r>
        <w:rPr>
          <w:spacing w:val="-2"/>
        </w:rPr>
        <w:t xml:space="preserve"> </w:t>
      </w:r>
      <w:r>
        <w:t>Споживача</w:t>
      </w:r>
    </w:p>
    <w:p w:rsidR="007E1DA6" w:rsidRDefault="007E1DA6">
      <w:pPr>
        <w:pStyle w:val="a3"/>
        <w:spacing w:before="9"/>
        <w:ind w:left="0" w:firstLine="0"/>
        <w:jc w:val="left"/>
        <w:rPr>
          <w:b/>
          <w:sz w:val="23"/>
        </w:rPr>
      </w:pPr>
    </w:p>
    <w:p w:rsidR="007E1DA6" w:rsidRDefault="004328DA">
      <w:pPr>
        <w:pStyle w:val="a4"/>
        <w:numPr>
          <w:ilvl w:val="1"/>
          <w:numId w:val="13"/>
        </w:numPr>
        <w:tabs>
          <w:tab w:val="left" w:pos="1342"/>
        </w:tabs>
        <w:ind w:hanging="424"/>
        <w:rPr>
          <w:sz w:val="24"/>
        </w:rPr>
      </w:pPr>
      <w:r>
        <w:rPr>
          <w:sz w:val="24"/>
        </w:rPr>
        <w:t>Споживач має</w:t>
      </w:r>
      <w:r>
        <w:rPr>
          <w:spacing w:val="-3"/>
          <w:sz w:val="24"/>
        </w:rPr>
        <w:t xml:space="preserve"> </w:t>
      </w:r>
      <w:r>
        <w:rPr>
          <w:sz w:val="24"/>
        </w:rPr>
        <w:t>право:</w:t>
      </w:r>
    </w:p>
    <w:p w:rsidR="007E1DA6" w:rsidRDefault="004328DA">
      <w:pPr>
        <w:pStyle w:val="a4"/>
        <w:numPr>
          <w:ilvl w:val="0"/>
          <w:numId w:val="12"/>
        </w:numPr>
        <w:tabs>
          <w:tab w:val="left" w:pos="1265"/>
        </w:tabs>
        <w:rPr>
          <w:sz w:val="24"/>
        </w:rPr>
      </w:pPr>
      <w:r>
        <w:rPr>
          <w:sz w:val="24"/>
        </w:rPr>
        <w:t>обирати</w:t>
      </w:r>
      <w:r>
        <w:rPr>
          <w:spacing w:val="34"/>
          <w:sz w:val="24"/>
        </w:rPr>
        <w:t xml:space="preserve"> </w:t>
      </w:r>
      <w:r>
        <w:rPr>
          <w:sz w:val="24"/>
        </w:rPr>
        <w:t>спосіб</w:t>
      </w:r>
      <w:r>
        <w:rPr>
          <w:spacing w:val="31"/>
          <w:sz w:val="24"/>
        </w:rPr>
        <w:t xml:space="preserve"> </w:t>
      </w:r>
      <w:r>
        <w:rPr>
          <w:sz w:val="24"/>
        </w:rPr>
        <w:t>визначення</w:t>
      </w:r>
      <w:r>
        <w:rPr>
          <w:spacing w:val="32"/>
          <w:sz w:val="24"/>
        </w:rPr>
        <w:t xml:space="preserve"> </w:t>
      </w:r>
      <w:r>
        <w:rPr>
          <w:sz w:val="24"/>
        </w:rPr>
        <w:t>ціни</w:t>
      </w:r>
      <w:r>
        <w:rPr>
          <w:spacing w:val="32"/>
          <w:sz w:val="24"/>
        </w:rPr>
        <w:t xml:space="preserve"> </w:t>
      </w:r>
      <w:r>
        <w:rPr>
          <w:sz w:val="24"/>
        </w:rPr>
        <w:t>за</w:t>
      </w:r>
      <w:r>
        <w:rPr>
          <w:spacing w:val="29"/>
          <w:sz w:val="24"/>
        </w:rPr>
        <w:t xml:space="preserve"> </w:t>
      </w:r>
      <w:r>
        <w:rPr>
          <w:sz w:val="24"/>
        </w:rPr>
        <w:t>постачання</w:t>
      </w:r>
      <w:r>
        <w:rPr>
          <w:spacing w:val="32"/>
          <w:sz w:val="24"/>
        </w:rPr>
        <w:t xml:space="preserve"> </w:t>
      </w:r>
      <w:r>
        <w:rPr>
          <w:sz w:val="24"/>
        </w:rPr>
        <w:t>електричної</w:t>
      </w:r>
      <w:r>
        <w:rPr>
          <w:spacing w:val="34"/>
          <w:sz w:val="24"/>
        </w:rPr>
        <w:t xml:space="preserve"> </w:t>
      </w:r>
      <w:r>
        <w:rPr>
          <w:sz w:val="24"/>
        </w:rPr>
        <w:t>енергії</w:t>
      </w:r>
      <w:r>
        <w:rPr>
          <w:spacing w:val="33"/>
          <w:sz w:val="24"/>
        </w:rPr>
        <w:t xml:space="preserve"> </w:t>
      </w:r>
      <w:r>
        <w:rPr>
          <w:sz w:val="24"/>
        </w:rPr>
        <w:t>на</w:t>
      </w:r>
      <w:r>
        <w:rPr>
          <w:spacing w:val="34"/>
          <w:sz w:val="24"/>
        </w:rPr>
        <w:t xml:space="preserve"> </w:t>
      </w:r>
      <w:r>
        <w:rPr>
          <w:sz w:val="24"/>
        </w:rPr>
        <w:t>умовах,</w:t>
      </w:r>
    </w:p>
    <w:p w:rsidR="007E1DA6" w:rsidRDefault="004328DA">
      <w:pPr>
        <w:pStyle w:val="a3"/>
        <w:spacing w:before="72"/>
        <w:ind w:firstLine="0"/>
      </w:pPr>
      <w:r>
        <w:t>зазначених у комерційній пропозиції, обраній Споживачем;</w:t>
      </w:r>
    </w:p>
    <w:p w:rsidR="007E1DA6" w:rsidRDefault="004328DA">
      <w:pPr>
        <w:pStyle w:val="a4"/>
        <w:numPr>
          <w:ilvl w:val="0"/>
          <w:numId w:val="12"/>
        </w:numPr>
        <w:tabs>
          <w:tab w:val="left" w:pos="1181"/>
        </w:tabs>
        <w:ind w:left="1180" w:hanging="263"/>
        <w:rPr>
          <w:sz w:val="24"/>
        </w:rPr>
      </w:pPr>
      <w:r>
        <w:rPr>
          <w:sz w:val="24"/>
        </w:rPr>
        <w:t>отримувати електричну енергію на умовах, зазначених у цьому</w:t>
      </w:r>
      <w:r>
        <w:rPr>
          <w:spacing w:val="-25"/>
          <w:sz w:val="24"/>
        </w:rPr>
        <w:t xml:space="preserve"> </w:t>
      </w:r>
      <w:r>
        <w:rPr>
          <w:sz w:val="24"/>
        </w:rPr>
        <w:t>Договорі;</w:t>
      </w:r>
    </w:p>
    <w:p w:rsidR="007E1DA6" w:rsidRDefault="004328DA">
      <w:pPr>
        <w:pStyle w:val="a4"/>
        <w:numPr>
          <w:ilvl w:val="0"/>
          <w:numId w:val="12"/>
        </w:numPr>
        <w:tabs>
          <w:tab w:val="left" w:pos="1234"/>
        </w:tabs>
        <w:ind w:left="212" w:right="474" w:firstLine="708"/>
        <w:rPr>
          <w:sz w:val="24"/>
        </w:rPr>
      </w:pPr>
      <w:r>
        <w:rPr>
          <w:sz w:val="24"/>
        </w:rPr>
        <w:t>купувати електричну енергію із забезпеченням рівня якості комерційних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w:t>
      </w:r>
      <w:r>
        <w:rPr>
          <w:spacing w:val="-1"/>
          <w:sz w:val="24"/>
        </w:rPr>
        <w:t xml:space="preserve"> </w:t>
      </w:r>
      <w:r>
        <w:rPr>
          <w:sz w:val="24"/>
        </w:rPr>
        <w:t>пропозиції;</w:t>
      </w:r>
    </w:p>
    <w:p w:rsidR="007E1DA6" w:rsidRDefault="004328DA">
      <w:pPr>
        <w:pStyle w:val="a4"/>
        <w:numPr>
          <w:ilvl w:val="0"/>
          <w:numId w:val="12"/>
        </w:numPr>
        <w:tabs>
          <w:tab w:val="left" w:pos="1308"/>
        </w:tabs>
        <w:ind w:left="212" w:right="467" w:firstLine="708"/>
        <w:rPr>
          <w:sz w:val="24"/>
        </w:rPr>
      </w:pPr>
      <w:r>
        <w:rPr>
          <w:sz w:val="24"/>
        </w:rPr>
        <w:t>безоплатно отримувати всю інформацію стосовно його прав та обов’язків, інформацію про ціну, порядок оплати спожитої електричної енергії, а також іншу інформацію, що має надаватись Постачальником відповідно до чинного законодавства та/або цього Договору;</w:t>
      </w:r>
    </w:p>
    <w:p w:rsidR="007E1DA6" w:rsidRDefault="004328DA">
      <w:pPr>
        <w:pStyle w:val="a4"/>
        <w:numPr>
          <w:ilvl w:val="0"/>
          <w:numId w:val="12"/>
        </w:numPr>
        <w:tabs>
          <w:tab w:val="left" w:pos="1294"/>
        </w:tabs>
        <w:spacing w:before="5"/>
        <w:ind w:left="212" w:right="483" w:firstLine="708"/>
        <w:rPr>
          <w:sz w:val="24"/>
        </w:rPr>
      </w:pPr>
      <w:r>
        <w:rPr>
          <w:sz w:val="24"/>
        </w:rPr>
        <w:t>безоплатно отримувати інформацію про обсяги та інші параметри власного споживання електричної</w:t>
      </w:r>
      <w:r>
        <w:rPr>
          <w:spacing w:val="4"/>
          <w:sz w:val="24"/>
        </w:rPr>
        <w:t xml:space="preserve"> </w:t>
      </w:r>
      <w:r>
        <w:rPr>
          <w:sz w:val="24"/>
        </w:rPr>
        <w:t>енергії;</w:t>
      </w:r>
    </w:p>
    <w:p w:rsidR="007E1DA6" w:rsidRDefault="004328DA">
      <w:pPr>
        <w:pStyle w:val="a4"/>
        <w:numPr>
          <w:ilvl w:val="0"/>
          <w:numId w:val="12"/>
        </w:numPr>
        <w:tabs>
          <w:tab w:val="left" w:pos="1289"/>
        </w:tabs>
        <w:ind w:left="212" w:right="465" w:firstLine="708"/>
        <w:rPr>
          <w:sz w:val="24"/>
        </w:rPr>
      </w:pPr>
      <w:r>
        <w:rPr>
          <w:sz w:val="24"/>
        </w:rPr>
        <w:t>звертатися до Постачальника для вирішення будь-яких питань, пов'язаних з виконанням цього</w:t>
      </w:r>
      <w:r>
        <w:rPr>
          <w:spacing w:val="-5"/>
          <w:sz w:val="24"/>
        </w:rPr>
        <w:t xml:space="preserve"> </w:t>
      </w:r>
      <w:r>
        <w:rPr>
          <w:sz w:val="24"/>
        </w:rPr>
        <w:t>Договору;</w:t>
      </w:r>
    </w:p>
    <w:p w:rsidR="007E1DA6" w:rsidRDefault="004328DA">
      <w:pPr>
        <w:pStyle w:val="a4"/>
        <w:numPr>
          <w:ilvl w:val="0"/>
          <w:numId w:val="12"/>
        </w:numPr>
        <w:tabs>
          <w:tab w:val="left" w:pos="1188"/>
        </w:tabs>
        <w:spacing w:before="1"/>
        <w:ind w:left="212" w:right="472" w:firstLine="708"/>
        <w:rPr>
          <w:sz w:val="24"/>
        </w:rPr>
      </w:pPr>
      <w:r>
        <w:rPr>
          <w:sz w:val="24"/>
        </w:rPr>
        <w:t>вимагати від Постачальника пояснень щодо отриманих рахунків і у випадку незгоди з порядком розрахунків або розрахованою сумою вимагати проведення звіряння розрахункових даних та/або оскаржувати їх в установленому цим Договором та чинним законодавством порядку;</w:t>
      </w:r>
    </w:p>
    <w:p w:rsidR="007E1DA6" w:rsidRDefault="004328DA">
      <w:pPr>
        <w:pStyle w:val="a4"/>
        <w:numPr>
          <w:ilvl w:val="0"/>
          <w:numId w:val="12"/>
        </w:numPr>
        <w:tabs>
          <w:tab w:val="left" w:pos="1255"/>
        </w:tabs>
        <w:ind w:left="212" w:right="483" w:firstLine="708"/>
        <w:rPr>
          <w:sz w:val="24"/>
        </w:rPr>
      </w:pPr>
      <w:r>
        <w:rPr>
          <w:sz w:val="24"/>
        </w:rPr>
        <w:t>проводити звіряння фактичних розрахунків в установленому ПРРЕЕ порядку з підписанням відповідного</w:t>
      </w:r>
      <w:r>
        <w:rPr>
          <w:spacing w:val="-3"/>
          <w:sz w:val="24"/>
        </w:rPr>
        <w:t xml:space="preserve"> </w:t>
      </w:r>
      <w:r>
        <w:rPr>
          <w:sz w:val="24"/>
        </w:rPr>
        <w:t>акту;</w:t>
      </w:r>
    </w:p>
    <w:p w:rsidR="007E1DA6" w:rsidRDefault="004328DA">
      <w:pPr>
        <w:pStyle w:val="a4"/>
        <w:numPr>
          <w:ilvl w:val="0"/>
          <w:numId w:val="12"/>
        </w:numPr>
        <w:tabs>
          <w:tab w:val="left" w:pos="1433"/>
        </w:tabs>
        <w:ind w:left="212" w:right="463" w:firstLine="708"/>
        <w:rPr>
          <w:sz w:val="24"/>
        </w:rPr>
      </w:pPr>
      <w:r>
        <w:rPr>
          <w:sz w:val="24"/>
        </w:rPr>
        <w:t xml:space="preserve">вільно обирати іншого </w:t>
      </w:r>
      <w:proofErr w:type="spellStart"/>
      <w:r>
        <w:rPr>
          <w:sz w:val="24"/>
        </w:rPr>
        <w:t>електропостачальника</w:t>
      </w:r>
      <w:proofErr w:type="spellEnd"/>
      <w:r>
        <w:rPr>
          <w:sz w:val="24"/>
        </w:rPr>
        <w:t xml:space="preserve"> та розірвати цей Договір у встановленому цим Договором та чинним законодавством</w:t>
      </w:r>
      <w:r>
        <w:rPr>
          <w:spacing w:val="-24"/>
          <w:sz w:val="24"/>
        </w:rPr>
        <w:t xml:space="preserve"> </w:t>
      </w:r>
      <w:r>
        <w:rPr>
          <w:sz w:val="24"/>
        </w:rPr>
        <w:t>порядку;</w:t>
      </w:r>
    </w:p>
    <w:p w:rsidR="007E1DA6" w:rsidRDefault="004328DA">
      <w:pPr>
        <w:pStyle w:val="a4"/>
        <w:numPr>
          <w:ilvl w:val="0"/>
          <w:numId w:val="12"/>
        </w:numPr>
        <w:tabs>
          <w:tab w:val="left" w:pos="1308"/>
        </w:tabs>
        <w:ind w:left="212" w:right="472" w:firstLine="708"/>
        <w:rPr>
          <w:sz w:val="24"/>
        </w:rPr>
      </w:pPr>
      <w:r>
        <w:rPr>
          <w:sz w:val="24"/>
        </w:rPr>
        <w:t xml:space="preserve">оскаржувати будь-які несанкціоновані, неправомірні чи інші дії Постачальника, що порушують права Споживача, та брати участь у розгляді цих скарг </w:t>
      </w:r>
      <w:r>
        <w:rPr>
          <w:spacing w:val="5"/>
          <w:sz w:val="24"/>
        </w:rPr>
        <w:t xml:space="preserve">на </w:t>
      </w:r>
      <w:r>
        <w:rPr>
          <w:sz w:val="24"/>
        </w:rPr>
        <w:t>умовах, визначених чинним законодавством та цим</w:t>
      </w:r>
      <w:r>
        <w:rPr>
          <w:spacing w:val="-4"/>
          <w:sz w:val="24"/>
        </w:rPr>
        <w:t xml:space="preserve"> </w:t>
      </w:r>
      <w:r>
        <w:rPr>
          <w:sz w:val="24"/>
        </w:rPr>
        <w:t>Договором;</w:t>
      </w:r>
    </w:p>
    <w:p w:rsidR="007E1DA6" w:rsidRDefault="004328DA">
      <w:pPr>
        <w:pStyle w:val="a4"/>
        <w:numPr>
          <w:ilvl w:val="0"/>
          <w:numId w:val="12"/>
        </w:numPr>
        <w:tabs>
          <w:tab w:val="left" w:pos="1387"/>
        </w:tabs>
        <w:spacing w:before="2"/>
        <w:ind w:left="212" w:right="473" w:firstLine="708"/>
        <w:rPr>
          <w:sz w:val="24"/>
        </w:rPr>
      </w:pPr>
      <w:r>
        <w:rPr>
          <w:sz w:val="24"/>
        </w:rPr>
        <w:t>отримувати відшкодування збитків від Постачальника, понесених у зв'язку з невиконанням або неналежним виконанням Постачальником своїх зобов'язань перед Споживачем, відповідно до умов цього Договору та чинного</w:t>
      </w:r>
      <w:r>
        <w:rPr>
          <w:spacing w:val="-20"/>
          <w:sz w:val="24"/>
        </w:rPr>
        <w:t xml:space="preserve"> </w:t>
      </w:r>
      <w:r>
        <w:rPr>
          <w:sz w:val="24"/>
        </w:rPr>
        <w:t>законодавства;</w:t>
      </w:r>
    </w:p>
    <w:p w:rsidR="007E1DA6" w:rsidRDefault="004328DA">
      <w:pPr>
        <w:pStyle w:val="a4"/>
        <w:numPr>
          <w:ilvl w:val="0"/>
          <w:numId w:val="12"/>
        </w:numPr>
        <w:tabs>
          <w:tab w:val="left" w:pos="1315"/>
        </w:tabs>
        <w:spacing w:before="1"/>
        <w:ind w:left="212" w:right="464" w:firstLine="708"/>
        <w:rPr>
          <w:sz w:val="24"/>
        </w:rPr>
      </w:pPr>
      <w:r>
        <w:rPr>
          <w:sz w:val="24"/>
        </w:rPr>
        <w:t xml:space="preserve">перейти на постачання електричної енергії до іншого </w:t>
      </w:r>
      <w:proofErr w:type="spellStart"/>
      <w:r>
        <w:rPr>
          <w:sz w:val="24"/>
        </w:rPr>
        <w:t>електропостачальн</w:t>
      </w:r>
      <w:r w:rsidR="002D0585">
        <w:rPr>
          <w:sz w:val="24"/>
        </w:rPr>
        <w:t>ика</w:t>
      </w:r>
      <w:proofErr w:type="spellEnd"/>
      <w:r w:rsidR="002D0585">
        <w:rPr>
          <w:sz w:val="24"/>
        </w:rPr>
        <w:t>, у разі наявності договору С</w:t>
      </w:r>
      <w:r>
        <w:rPr>
          <w:sz w:val="24"/>
        </w:rPr>
        <w:t>поживача про надання послуг з розподілу електричної енергії та відсутності припинення постачання електричної енергії внаслідок наявності заборгованості за постачання електричної енергії перед діючим Постачальником, та/або достроково призупинити чи розірвати цей Договір у встановленому ним</w:t>
      </w:r>
      <w:r>
        <w:rPr>
          <w:spacing w:val="-27"/>
          <w:sz w:val="24"/>
        </w:rPr>
        <w:t xml:space="preserve"> </w:t>
      </w:r>
      <w:r>
        <w:rPr>
          <w:sz w:val="24"/>
        </w:rPr>
        <w:t>порядку;</w:t>
      </w:r>
    </w:p>
    <w:p w:rsidR="007E1DA6" w:rsidRDefault="004328DA">
      <w:pPr>
        <w:pStyle w:val="a4"/>
        <w:numPr>
          <w:ilvl w:val="0"/>
          <w:numId w:val="12"/>
        </w:numPr>
        <w:tabs>
          <w:tab w:val="left" w:pos="1301"/>
        </w:tabs>
        <w:ind w:left="1300" w:hanging="383"/>
        <w:rPr>
          <w:sz w:val="24"/>
        </w:rPr>
      </w:pPr>
      <w:r>
        <w:rPr>
          <w:sz w:val="24"/>
        </w:rPr>
        <w:t>інші права, передбачені чинним законодавством і цим</w:t>
      </w:r>
      <w:r>
        <w:rPr>
          <w:spacing w:val="-9"/>
          <w:sz w:val="24"/>
        </w:rPr>
        <w:t xml:space="preserve"> </w:t>
      </w:r>
      <w:r>
        <w:rPr>
          <w:sz w:val="24"/>
        </w:rPr>
        <w:t>Договором.</w:t>
      </w:r>
    </w:p>
    <w:p w:rsidR="007E1DA6" w:rsidRDefault="004328DA">
      <w:pPr>
        <w:pStyle w:val="a4"/>
        <w:numPr>
          <w:ilvl w:val="1"/>
          <w:numId w:val="13"/>
        </w:numPr>
        <w:tabs>
          <w:tab w:val="left" w:pos="1342"/>
        </w:tabs>
        <w:ind w:hanging="424"/>
        <w:rPr>
          <w:sz w:val="24"/>
        </w:rPr>
      </w:pPr>
      <w:r>
        <w:rPr>
          <w:sz w:val="24"/>
        </w:rPr>
        <w:t>Споживач</w:t>
      </w:r>
      <w:r>
        <w:rPr>
          <w:spacing w:val="-1"/>
          <w:sz w:val="24"/>
        </w:rPr>
        <w:t xml:space="preserve"> </w:t>
      </w:r>
      <w:r>
        <w:rPr>
          <w:sz w:val="24"/>
        </w:rPr>
        <w:t>зобов'язується:</w:t>
      </w:r>
    </w:p>
    <w:p w:rsidR="007E1DA6" w:rsidRDefault="004328DA">
      <w:pPr>
        <w:pStyle w:val="a4"/>
        <w:numPr>
          <w:ilvl w:val="0"/>
          <w:numId w:val="11"/>
        </w:numPr>
        <w:tabs>
          <w:tab w:val="left" w:pos="1243"/>
        </w:tabs>
        <w:ind w:right="479" w:firstLine="708"/>
        <w:rPr>
          <w:sz w:val="24"/>
        </w:rPr>
      </w:pPr>
      <w:r>
        <w:rPr>
          <w:sz w:val="24"/>
        </w:rPr>
        <w:lastRenderedPageBreak/>
        <w:t>забезпечувати своєчасну та повну оплату спожитої електричної енергії згідно з умовами цього</w:t>
      </w:r>
      <w:r>
        <w:rPr>
          <w:spacing w:val="-1"/>
          <w:sz w:val="24"/>
        </w:rPr>
        <w:t xml:space="preserve"> </w:t>
      </w:r>
      <w:r>
        <w:rPr>
          <w:sz w:val="24"/>
        </w:rPr>
        <w:t>Договору;</w:t>
      </w:r>
    </w:p>
    <w:p w:rsidR="007E1DA6" w:rsidRDefault="004328DA">
      <w:pPr>
        <w:pStyle w:val="a4"/>
        <w:numPr>
          <w:ilvl w:val="0"/>
          <w:numId w:val="11"/>
        </w:numPr>
        <w:tabs>
          <w:tab w:val="left" w:pos="1193"/>
        </w:tabs>
        <w:ind w:right="468" w:firstLine="708"/>
        <w:rPr>
          <w:sz w:val="24"/>
        </w:rPr>
      </w:pPr>
      <w:r>
        <w:rPr>
          <w:sz w:val="24"/>
        </w:rPr>
        <w:t>укласти в установл</w:t>
      </w:r>
      <w:r w:rsidR="002D0585">
        <w:rPr>
          <w:sz w:val="24"/>
        </w:rPr>
        <w:t>еному порядку договір договору С</w:t>
      </w:r>
      <w:r>
        <w:rPr>
          <w:sz w:val="24"/>
        </w:rPr>
        <w:t>поживача про надання послуг з розподілу електричної енергії з оператором системи для набуття права на правомірне споживання електричної енергії та фізичну доставку електричної енергії до межі балансової належності об'єкта Споживача;</w:t>
      </w:r>
    </w:p>
    <w:p w:rsidR="007E1DA6" w:rsidRDefault="004328DA">
      <w:pPr>
        <w:pStyle w:val="a4"/>
        <w:numPr>
          <w:ilvl w:val="0"/>
          <w:numId w:val="11"/>
        </w:numPr>
        <w:tabs>
          <w:tab w:val="left" w:pos="1339"/>
        </w:tabs>
        <w:spacing w:before="3"/>
        <w:ind w:right="474" w:firstLine="708"/>
        <w:rPr>
          <w:sz w:val="24"/>
        </w:rPr>
      </w:pPr>
      <w:r>
        <w:rPr>
          <w:sz w:val="24"/>
        </w:rPr>
        <w:t>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w:t>
      </w:r>
      <w:r>
        <w:rPr>
          <w:spacing w:val="-38"/>
          <w:sz w:val="24"/>
        </w:rPr>
        <w:t xml:space="preserve"> </w:t>
      </w:r>
      <w:r>
        <w:rPr>
          <w:sz w:val="24"/>
        </w:rPr>
        <w:t>енергії;</w:t>
      </w:r>
    </w:p>
    <w:p w:rsidR="007E1DA6" w:rsidRDefault="008F49B0">
      <w:pPr>
        <w:pStyle w:val="a4"/>
        <w:numPr>
          <w:ilvl w:val="0"/>
          <w:numId w:val="11"/>
        </w:numPr>
        <w:tabs>
          <w:tab w:val="left" w:pos="1289"/>
        </w:tabs>
        <w:ind w:right="468" w:firstLine="708"/>
        <w:rPr>
          <w:sz w:val="24"/>
        </w:rPr>
      </w:pPr>
      <w:r>
        <w:rPr>
          <w:sz w:val="24"/>
        </w:rPr>
        <w:t>протягом 7 (семи)</w:t>
      </w:r>
      <w:r w:rsidR="004328DA">
        <w:rPr>
          <w:sz w:val="24"/>
        </w:rPr>
        <w:t xml:space="preserve"> </w:t>
      </w:r>
      <w:r w:rsidR="001E21DF">
        <w:rPr>
          <w:sz w:val="24"/>
        </w:rPr>
        <w:t>календарних</w:t>
      </w:r>
      <w:r w:rsidR="004328DA">
        <w:rPr>
          <w:sz w:val="24"/>
        </w:rPr>
        <w:t xml:space="preserve"> днів до початку постачання електричної енергії новим </w:t>
      </w:r>
      <w:proofErr w:type="spellStart"/>
      <w:r w:rsidR="004328DA">
        <w:rPr>
          <w:sz w:val="24"/>
        </w:rPr>
        <w:t>електропостачальником</w:t>
      </w:r>
      <w:proofErr w:type="spellEnd"/>
      <w:r w:rsidR="004328DA">
        <w:rPr>
          <w:sz w:val="24"/>
        </w:rPr>
        <w:t>, але не пізніше дати, визначеної цим Договором, розрахуватися з Постачальником за спожиту електричну</w:t>
      </w:r>
      <w:r w:rsidR="004328DA">
        <w:rPr>
          <w:spacing w:val="-32"/>
          <w:sz w:val="24"/>
        </w:rPr>
        <w:t xml:space="preserve"> </w:t>
      </w:r>
      <w:r w:rsidR="004328DA">
        <w:rPr>
          <w:sz w:val="24"/>
        </w:rPr>
        <w:t>енергію;</w:t>
      </w:r>
    </w:p>
    <w:p w:rsidR="007E1DA6" w:rsidRDefault="004328DA">
      <w:pPr>
        <w:pStyle w:val="a4"/>
        <w:numPr>
          <w:ilvl w:val="0"/>
          <w:numId w:val="11"/>
        </w:numPr>
        <w:tabs>
          <w:tab w:val="left" w:pos="1219"/>
        </w:tabs>
        <w:spacing w:before="60"/>
        <w:ind w:right="471" w:firstLine="708"/>
        <w:rPr>
          <w:sz w:val="24"/>
        </w:rPr>
      </w:pPr>
      <w:r>
        <w:rPr>
          <w:sz w:val="24"/>
        </w:rPr>
        <w:t>надавати забезпечення виконання зобов’язань з оплати за постачання електричної енергії у випадку неможливості погасити заборгованість за постачання та/або перебування в процесі ліквідації чи банкрутства відповідно до Цивільного кодексу України та</w:t>
      </w:r>
      <w:r>
        <w:rPr>
          <w:spacing w:val="-42"/>
          <w:sz w:val="24"/>
        </w:rPr>
        <w:t xml:space="preserve"> </w:t>
      </w:r>
      <w:r>
        <w:rPr>
          <w:sz w:val="24"/>
        </w:rPr>
        <w:t>ПРРЕЕ;</w:t>
      </w:r>
    </w:p>
    <w:p w:rsidR="007E1DA6" w:rsidRDefault="004328DA">
      <w:pPr>
        <w:pStyle w:val="a4"/>
        <w:numPr>
          <w:ilvl w:val="0"/>
          <w:numId w:val="11"/>
        </w:numPr>
        <w:tabs>
          <w:tab w:val="left" w:pos="1325"/>
        </w:tabs>
        <w:ind w:right="469" w:firstLine="708"/>
        <w:rPr>
          <w:sz w:val="24"/>
        </w:rPr>
      </w:pPr>
      <w:r>
        <w:rPr>
          <w:sz w:val="24"/>
        </w:rPr>
        <w:t>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тощо, представників Постачальника після пред'явлення ними службових посвідчень для звіряння показів щодо фактично спожитої електричної</w:t>
      </w:r>
      <w:r>
        <w:rPr>
          <w:spacing w:val="-34"/>
          <w:sz w:val="24"/>
        </w:rPr>
        <w:t xml:space="preserve"> </w:t>
      </w:r>
      <w:r>
        <w:rPr>
          <w:sz w:val="24"/>
        </w:rPr>
        <w:t>енергії;</w:t>
      </w:r>
    </w:p>
    <w:p w:rsidR="008F49B0" w:rsidRPr="0073693B" w:rsidRDefault="004328DA" w:rsidP="008F49B0">
      <w:pPr>
        <w:pStyle w:val="a4"/>
        <w:numPr>
          <w:ilvl w:val="0"/>
          <w:numId w:val="11"/>
        </w:numPr>
        <w:tabs>
          <w:tab w:val="left" w:pos="1205"/>
        </w:tabs>
        <w:ind w:right="478" w:firstLine="708"/>
        <w:rPr>
          <w:sz w:val="24"/>
          <w:szCs w:val="24"/>
        </w:rPr>
      </w:pPr>
      <w:r w:rsidRPr="0073693B">
        <w:rPr>
          <w:sz w:val="24"/>
          <w:szCs w:val="24"/>
        </w:rPr>
        <w:t>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w:t>
      </w:r>
      <w:r w:rsidRPr="0073693B">
        <w:rPr>
          <w:spacing w:val="-9"/>
          <w:sz w:val="24"/>
          <w:szCs w:val="24"/>
        </w:rPr>
        <w:t xml:space="preserve"> </w:t>
      </w:r>
      <w:r w:rsidRPr="0073693B">
        <w:rPr>
          <w:sz w:val="24"/>
          <w:szCs w:val="24"/>
        </w:rPr>
        <w:t>Договором;</w:t>
      </w:r>
    </w:p>
    <w:p w:rsidR="008F49B0" w:rsidRPr="00DE0C4B" w:rsidRDefault="00352AC8" w:rsidP="008F49B0">
      <w:pPr>
        <w:pStyle w:val="a4"/>
        <w:numPr>
          <w:ilvl w:val="0"/>
          <w:numId w:val="11"/>
        </w:numPr>
        <w:tabs>
          <w:tab w:val="left" w:pos="1205"/>
        </w:tabs>
        <w:ind w:right="478" w:firstLine="708"/>
        <w:rPr>
          <w:sz w:val="24"/>
          <w:szCs w:val="24"/>
        </w:rPr>
      </w:pPr>
      <w:r w:rsidRPr="00DE0C4B">
        <w:rPr>
          <w:sz w:val="24"/>
          <w:szCs w:val="24"/>
        </w:rPr>
        <w:t>до 1</w:t>
      </w:r>
      <w:r w:rsidRPr="00DE0C4B">
        <w:rPr>
          <w:sz w:val="24"/>
          <w:szCs w:val="24"/>
          <w:lang w:val="ru-RU"/>
        </w:rPr>
        <w:t>8</w:t>
      </w:r>
      <w:r w:rsidR="008F49B0" w:rsidRPr="00DE0C4B">
        <w:rPr>
          <w:sz w:val="24"/>
          <w:szCs w:val="24"/>
        </w:rPr>
        <w:t>-го числа місяця, що передує розрахунковому, надавати Постачальнику шляхом направлення електронного листа, з одночасним направленням у паперовому вигляді засобами поштового зв’язку, інформацію на наступний розрахунковий місяць (прогнозований графік) про замовлене місячне (по годинах) споживання електричної енергії за формами, встановленими у Додатку</w:t>
      </w:r>
      <w:r w:rsidR="008F49B0" w:rsidRPr="00DE0C4B">
        <w:rPr>
          <w:spacing w:val="-17"/>
          <w:sz w:val="24"/>
          <w:szCs w:val="24"/>
        </w:rPr>
        <w:t xml:space="preserve"> </w:t>
      </w:r>
      <w:r w:rsidR="008F49B0" w:rsidRPr="00DE0C4B">
        <w:rPr>
          <w:sz w:val="24"/>
          <w:szCs w:val="24"/>
        </w:rPr>
        <w:t>№</w:t>
      </w:r>
      <w:r w:rsidR="009051D7" w:rsidRPr="00DE0C4B">
        <w:rPr>
          <w:sz w:val="24"/>
          <w:szCs w:val="24"/>
        </w:rPr>
        <w:t>1.1.1</w:t>
      </w:r>
      <w:r w:rsidR="008F49B0" w:rsidRPr="00DE0C4B">
        <w:rPr>
          <w:sz w:val="24"/>
          <w:szCs w:val="24"/>
        </w:rPr>
        <w:t>,</w:t>
      </w:r>
      <w:r w:rsidR="008F49B0" w:rsidRPr="00DE0C4B">
        <w:rPr>
          <w:spacing w:val="-13"/>
          <w:sz w:val="24"/>
          <w:szCs w:val="24"/>
        </w:rPr>
        <w:t xml:space="preserve"> </w:t>
      </w:r>
      <w:r w:rsidR="008F49B0" w:rsidRPr="00DE0C4B">
        <w:rPr>
          <w:sz w:val="24"/>
          <w:szCs w:val="24"/>
        </w:rPr>
        <w:t>Додатку</w:t>
      </w:r>
      <w:r w:rsidR="008F49B0" w:rsidRPr="00DE0C4B">
        <w:rPr>
          <w:spacing w:val="-16"/>
          <w:sz w:val="24"/>
          <w:szCs w:val="24"/>
        </w:rPr>
        <w:t xml:space="preserve"> </w:t>
      </w:r>
      <w:r w:rsidR="008F49B0" w:rsidRPr="00DE0C4B">
        <w:rPr>
          <w:sz w:val="24"/>
          <w:szCs w:val="24"/>
        </w:rPr>
        <w:t>№</w:t>
      </w:r>
      <w:r w:rsidR="009051D7" w:rsidRPr="00DE0C4B">
        <w:rPr>
          <w:sz w:val="24"/>
          <w:szCs w:val="24"/>
        </w:rPr>
        <w:t>1.1.2</w:t>
      </w:r>
      <w:r w:rsidR="008F49B0" w:rsidRPr="00DE0C4B">
        <w:rPr>
          <w:spacing w:val="-14"/>
          <w:sz w:val="24"/>
          <w:szCs w:val="24"/>
        </w:rPr>
        <w:t xml:space="preserve"> </w:t>
      </w:r>
      <w:r w:rsidR="008F49B0" w:rsidRPr="00DE0C4B">
        <w:rPr>
          <w:sz w:val="24"/>
          <w:szCs w:val="24"/>
        </w:rPr>
        <w:t>або</w:t>
      </w:r>
      <w:r w:rsidR="008F49B0" w:rsidRPr="00DE0C4B">
        <w:rPr>
          <w:spacing w:val="-13"/>
          <w:sz w:val="24"/>
          <w:szCs w:val="24"/>
        </w:rPr>
        <w:t xml:space="preserve"> </w:t>
      </w:r>
      <w:r w:rsidR="008F49B0" w:rsidRPr="00DE0C4B">
        <w:rPr>
          <w:sz w:val="24"/>
          <w:szCs w:val="24"/>
        </w:rPr>
        <w:t>Додатку</w:t>
      </w:r>
      <w:r w:rsidR="008F49B0" w:rsidRPr="00DE0C4B">
        <w:rPr>
          <w:spacing w:val="-16"/>
          <w:sz w:val="24"/>
          <w:szCs w:val="24"/>
        </w:rPr>
        <w:t xml:space="preserve"> </w:t>
      </w:r>
      <w:r w:rsidR="008F49B0" w:rsidRPr="00DE0C4B">
        <w:rPr>
          <w:sz w:val="24"/>
          <w:szCs w:val="24"/>
        </w:rPr>
        <w:t>№</w:t>
      </w:r>
      <w:r w:rsidR="009051D7" w:rsidRPr="00DE0C4B">
        <w:rPr>
          <w:sz w:val="24"/>
          <w:szCs w:val="24"/>
        </w:rPr>
        <w:t>1.1.3</w:t>
      </w:r>
      <w:r w:rsidR="008F49B0" w:rsidRPr="00DE0C4B">
        <w:rPr>
          <w:spacing w:val="-16"/>
          <w:sz w:val="24"/>
          <w:szCs w:val="24"/>
        </w:rPr>
        <w:t xml:space="preserve"> </w:t>
      </w:r>
      <w:r w:rsidR="008F49B0" w:rsidRPr="00DE0C4B">
        <w:rPr>
          <w:sz w:val="24"/>
          <w:szCs w:val="24"/>
        </w:rPr>
        <w:t>(в</w:t>
      </w:r>
      <w:r w:rsidR="008F49B0" w:rsidRPr="00DE0C4B">
        <w:rPr>
          <w:spacing w:val="-14"/>
          <w:sz w:val="24"/>
          <w:szCs w:val="24"/>
        </w:rPr>
        <w:t xml:space="preserve"> </w:t>
      </w:r>
      <w:r w:rsidR="008F49B0" w:rsidRPr="00DE0C4B">
        <w:rPr>
          <w:sz w:val="24"/>
          <w:szCs w:val="24"/>
        </w:rPr>
        <w:t>залежності</w:t>
      </w:r>
      <w:r w:rsidR="008F49B0" w:rsidRPr="00DE0C4B">
        <w:rPr>
          <w:spacing w:val="-14"/>
          <w:sz w:val="24"/>
          <w:szCs w:val="24"/>
        </w:rPr>
        <w:t xml:space="preserve"> </w:t>
      </w:r>
      <w:r w:rsidR="008F49B0" w:rsidRPr="00DE0C4B">
        <w:rPr>
          <w:sz w:val="24"/>
          <w:szCs w:val="24"/>
        </w:rPr>
        <w:t>від</w:t>
      </w:r>
      <w:r w:rsidR="008F49B0" w:rsidRPr="00DE0C4B">
        <w:rPr>
          <w:spacing w:val="-13"/>
          <w:sz w:val="24"/>
          <w:szCs w:val="24"/>
        </w:rPr>
        <w:t xml:space="preserve"> </w:t>
      </w:r>
      <w:r w:rsidR="008F49B0" w:rsidRPr="00DE0C4B">
        <w:rPr>
          <w:sz w:val="24"/>
          <w:szCs w:val="24"/>
        </w:rPr>
        <w:t>того,</w:t>
      </w:r>
      <w:r w:rsidR="008F49B0" w:rsidRPr="00DE0C4B">
        <w:rPr>
          <w:spacing w:val="-13"/>
          <w:sz w:val="24"/>
          <w:szCs w:val="24"/>
        </w:rPr>
        <w:t xml:space="preserve"> </w:t>
      </w:r>
      <w:r w:rsidR="008F49B0" w:rsidRPr="00DE0C4B">
        <w:rPr>
          <w:sz w:val="24"/>
          <w:szCs w:val="24"/>
        </w:rPr>
        <w:t>чи</w:t>
      </w:r>
      <w:r w:rsidR="008F49B0" w:rsidRPr="00DE0C4B">
        <w:rPr>
          <w:spacing w:val="-14"/>
          <w:sz w:val="24"/>
          <w:szCs w:val="24"/>
        </w:rPr>
        <w:t xml:space="preserve"> </w:t>
      </w:r>
      <w:r w:rsidR="008F49B0" w:rsidRPr="00DE0C4B">
        <w:rPr>
          <w:sz w:val="24"/>
          <w:szCs w:val="24"/>
        </w:rPr>
        <w:t>обладнані</w:t>
      </w:r>
      <w:r w:rsidR="008F49B0" w:rsidRPr="00DE0C4B">
        <w:rPr>
          <w:spacing w:val="-15"/>
          <w:sz w:val="24"/>
          <w:szCs w:val="24"/>
        </w:rPr>
        <w:t xml:space="preserve"> </w:t>
      </w:r>
      <w:r w:rsidR="008F49B0" w:rsidRPr="00DE0C4B">
        <w:rPr>
          <w:sz w:val="24"/>
          <w:szCs w:val="24"/>
        </w:rPr>
        <w:t>ТКО</w:t>
      </w:r>
      <w:r w:rsidR="008F49B0" w:rsidRPr="00DE0C4B">
        <w:rPr>
          <w:spacing w:val="-15"/>
          <w:sz w:val="24"/>
          <w:szCs w:val="24"/>
        </w:rPr>
        <w:t xml:space="preserve"> </w:t>
      </w:r>
      <w:r w:rsidR="008F49B0" w:rsidRPr="00DE0C4B">
        <w:rPr>
          <w:sz w:val="24"/>
          <w:szCs w:val="24"/>
        </w:rPr>
        <w:t>Споживача розрахунковими приладами погодинного обліку електричної енергії) до</w:t>
      </w:r>
      <w:r w:rsidR="008F49B0" w:rsidRPr="00DE0C4B">
        <w:rPr>
          <w:spacing w:val="-12"/>
          <w:sz w:val="24"/>
          <w:szCs w:val="24"/>
        </w:rPr>
        <w:t xml:space="preserve"> </w:t>
      </w:r>
      <w:r w:rsidR="008F49B0" w:rsidRPr="00DE0C4B">
        <w:rPr>
          <w:sz w:val="24"/>
          <w:szCs w:val="24"/>
        </w:rPr>
        <w:t>Договору.</w:t>
      </w:r>
    </w:p>
    <w:p w:rsidR="0073693B" w:rsidRPr="00DE0C4B" w:rsidRDefault="008F49B0" w:rsidP="0073693B">
      <w:pPr>
        <w:pStyle w:val="a4"/>
        <w:numPr>
          <w:ilvl w:val="0"/>
          <w:numId w:val="11"/>
        </w:numPr>
        <w:tabs>
          <w:tab w:val="left" w:pos="1205"/>
        </w:tabs>
        <w:ind w:right="478" w:firstLine="708"/>
        <w:rPr>
          <w:sz w:val="24"/>
          <w:szCs w:val="24"/>
        </w:rPr>
      </w:pPr>
      <w:r w:rsidRPr="00DE0C4B">
        <w:rPr>
          <w:sz w:val="24"/>
          <w:szCs w:val="24"/>
        </w:rPr>
        <w:t>згідно графіку зняття показників засобів обліку електричної енергії, погодженого оператором системи розподілу, Споживач до 3 (третього) числа місяця, наступного за розрахунковим, надає Постачальнику скановану копію оформленого з оператором системи розподілу акту, яким підтверджуються фактичні обсяги споживання електричної енергії у розрахунковому періоді, шляхом направлення електронного листа з сканованою копією акту на електронні адреси Постачальника, що вказані у п. 13.8.</w:t>
      </w:r>
      <w:r w:rsidRPr="00DE0C4B">
        <w:rPr>
          <w:spacing w:val="-5"/>
          <w:sz w:val="24"/>
          <w:szCs w:val="24"/>
        </w:rPr>
        <w:t xml:space="preserve"> </w:t>
      </w:r>
      <w:r w:rsidRPr="00DE0C4B">
        <w:rPr>
          <w:sz w:val="24"/>
          <w:szCs w:val="24"/>
        </w:rPr>
        <w:t>Договору;</w:t>
      </w:r>
    </w:p>
    <w:p w:rsidR="0073693B" w:rsidRPr="00DE0C4B" w:rsidRDefault="008F49B0" w:rsidP="0073693B">
      <w:pPr>
        <w:pStyle w:val="a4"/>
        <w:numPr>
          <w:ilvl w:val="0"/>
          <w:numId w:val="11"/>
        </w:numPr>
        <w:tabs>
          <w:tab w:val="left" w:pos="1205"/>
        </w:tabs>
        <w:ind w:right="478" w:firstLine="708"/>
        <w:rPr>
          <w:sz w:val="24"/>
          <w:szCs w:val="24"/>
        </w:rPr>
      </w:pPr>
      <w:r w:rsidRPr="00DE0C4B">
        <w:rPr>
          <w:sz w:val="24"/>
          <w:szCs w:val="24"/>
        </w:rPr>
        <w:t>до 14-го числа місяця, наступного за розрахунковим, підписувати та надавати Постачальнику скановану копію підписаного зі свого боку Акту приймання-передачі електричної енергії у розрахунковому періоді, шляхом направлення електронного листа з сканованою копією Акту приймання-передачі електричної енергії на електронні адреси Постачальника, що вказані у</w:t>
      </w:r>
      <w:r w:rsidRPr="00DE0C4B">
        <w:rPr>
          <w:spacing w:val="-24"/>
          <w:sz w:val="24"/>
          <w:szCs w:val="24"/>
        </w:rPr>
        <w:t xml:space="preserve"> </w:t>
      </w:r>
      <w:r w:rsidRPr="00DE0C4B">
        <w:rPr>
          <w:sz w:val="24"/>
          <w:szCs w:val="24"/>
        </w:rPr>
        <w:t>п.</w:t>
      </w:r>
      <w:r w:rsidR="0073693B" w:rsidRPr="00DE0C4B">
        <w:rPr>
          <w:sz w:val="24"/>
          <w:szCs w:val="24"/>
        </w:rPr>
        <w:t xml:space="preserve">13.8. </w:t>
      </w:r>
      <w:r w:rsidRPr="00DE0C4B">
        <w:rPr>
          <w:sz w:val="24"/>
          <w:szCs w:val="24"/>
        </w:rPr>
        <w:t>Договору. Оригінал Акту приймання-передачі електричної енергії Споживач надає Постачальнику до 20 числа місяця, наступного за розрахунковим. У випадку не надання Споживачем Постачальнику оригіналу Акту постачання-прийняття електричної енергії у встановлений строк – такий акт вважається погодженим та підписаним</w:t>
      </w:r>
      <w:r w:rsidRPr="00DE0C4B">
        <w:rPr>
          <w:spacing w:val="-7"/>
          <w:sz w:val="24"/>
          <w:szCs w:val="24"/>
        </w:rPr>
        <w:t xml:space="preserve"> </w:t>
      </w:r>
      <w:r w:rsidRPr="00DE0C4B">
        <w:rPr>
          <w:sz w:val="24"/>
          <w:szCs w:val="24"/>
        </w:rPr>
        <w:t>Споживачем;</w:t>
      </w:r>
    </w:p>
    <w:p w:rsidR="008F49B0" w:rsidRPr="00DE0C4B" w:rsidRDefault="008F49B0" w:rsidP="0073693B">
      <w:pPr>
        <w:pStyle w:val="a4"/>
        <w:numPr>
          <w:ilvl w:val="0"/>
          <w:numId w:val="11"/>
        </w:numPr>
        <w:tabs>
          <w:tab w:val="left" w:pos="1205"/>
        </w:tabs>
        <w:ind w:right="478" w:firstLine="708"/>
        <w:rPr>
          <w:sz w:val="24"/>
          <w:szCs w:val="24"/>
        </w:rPr>
      </w:pPr>
      <w:r w:rsidRPr="00DE0C4B">
        <w:rPr>
          <w:sz w:val="24"/>
          <w:szCs w:val="24"/>
        </w:rPr>
        <w:t>виконувати інші обов'язки, покладені на Споживача чинним законодавством та/або цим Договором.</w:t>
      </w:r>
    </w:p>
    <w:p w:rsidR="007E1DA6" w:rsidRDefault="007E1DA6">
      <w:pPr>
        <w:pStyle w:val="a3"/>
        <w:spacing w:before="9"/>
        <w:ind w:left="0" w:firstLine="0"/>
        <w:jc w:val="left"/>
      </w:pPr>
    </w:p>
    <w:p w:rsidR="007E1DA6" w:rsidRDefault="004328DA">
      <w:pPr>
        <w:pStyle w:val="1"/>
        <w:numPr>
          <w:ilvl w:val="0"/>
          <w:numId w:val="19"/>
        </w:numPr>
        <w:tabs>
          <w:tab w:val="left" w:pos="3709"/>
        </w:tabs>
        <w:ind w:left="3708" w:hanging="244"/>
        <w:jc w:val="left"/>
      </w:pPr>
      <w:r>
        <w:t>Права і обов'язки</w:t>
      </w:r>
      <w:r>
        <w:rPr>
          <w:spacing w:val="-2"/>
        </w:rPr>
        <w:t xml:space="preserve"> </w:t>
      </w:r>
      <w:r>
        <w:t>Постачальника</w:t>
      </w:r>
    </w:p>
    <w:p w:rsidR="007E1DA6" w:rsidRDefault="007E1DA6">
      <w:pPr>
        <w:pStyle w:val="a3"/>
        <w:spacing w:before="10"/>
        <w:ind w:left="0" w:firstLine="0"/>
        <w:jc w:val="left"/>
        <w:rPr>
          <w:b/>
          <w:sz w:val="23"/>
        </w:rPr>
      </w:pPr>
    </w:p>
    <w:p w:rsidR="007E1DA6" w:rsidRDefault="004328DA">
      <w:pPr>
        <w:pStyle w:val="a4"/>
        <w:numPr>
          <w:ilvl w:val="1"/>
          <w:numId w:val="10"/>
        </w:numPr>
        <w:tabs>
          <w:tab w:val="left" w:pos="1342"/>
        </w:tabs>
        <w:ind w:hanging="424"/>
        <w:rPr>
          <w:sz w:val="24"/>
        </w:rPr>
      </w:pPr>
      <w:r>
        <w:rPr>
          <w:sz w:val="24"/>
        </w:rPr>
        <w:t>Постачальник має</w:t>
      </w:r>
      <w:r>
        <w:rPr>
          <w:spacing w:val="1"/>
          <w:sz w:val="24"/>
        </w:rPr>
        <w:t xml:space="preserve"> </w:t>
      </w:r>
      <w:r>
        <w:rPr>
          <w:sz w:val="24"/>
        </w:rPr>
        <w:t>право:</w:t>
      </w:r>
    </w:p>
    <w:p w:rsidR="007E1DA6" w:rsidRDefault="004328DA">
      <w:pPr>
        <w:pStyle w:val="a4"/>
        <w:numPr>
          <w:ilvl w:val="0"/>
          <w:numId w:val="9"/>
        </w:numPr>
        <w:tabs>
          <w:tab w:val="left" w:pos="1181"/>
        </w:tabs>
        <w:spacing w:before="5"/>
        <w:ind w:hanging="263"/>
        <w:rPr>
          <w:sz w:val="24"/>
        </w:rPr>
      </w:pPr>
      <w:r>
        <w:rPr>
          <w:sz w:val="24"/>
        </w:rPr>
        <w:t>отримувати від Споживача плату за поставлену електричну</w:t>
      </w:r>
      <w:r>
        <w:rPr>
          <w:spacing w:val="-41"/>
          <w:sz w:val="24"/>
        </w:rPr>
        <w:t xml:space="preserve"> </w:t>
      </w:r>
      <w:r>
        <w:rPr>
          <w:sz w:val="24"/>
        </w:rPr>
        <w:t>енергію;</w:t>
      </w:r>
    </w:p>
    <w:p w:rsidR="007E1DA6" w:rsidRDefault="004328DA">
      <w:pPr>
        <w:pStyle w:val="a4"/>
        <w:numPr>
          <w:ilvl w:val="0"/>
          <w:numId w:val="9"/>
        </w:numPr>
        <w:tabs>
          <w:tab w:val="left" w:pos="1181"/>
        </w:tabs>
        <w:ind w:hanging="263"/>
        <w:rPr>
          <w:sz w:val="24"/>
        </w:rPr>
      </w:pPr>
      <w:r>
        <w:rPr>
          <w:sz w:val="24"/>
        </w:rPr>
        <w:t>контролювати правильність оформлення Споживачем платіжних</w:t>
      </w:r>
      <w:r>
        <w:rPr>
          <w:spacing w:val="-2"/>
          <w:sz w:val="24"/>
        </w:rPr>
        <w:t xml:space="preserve"> </w:t>
      </w:r>
      <w:r>
        <w:rPr>
          <w:sz w:val="24"/>
        </w:rPr>
        <w:t>документів;</w:t>
      </w:r>
    </w:p>
    <w:p w:rsidR="007E1DA6" w:rsidRDefault="004328DA">
      <w:pPr>
        <w:pStyle w:val="a4"/>
        <w:numPr>
          <w:ilvl w:val="0"/>
          <w:numId w:val="9"/>
        </w:numPr>
        <w:tabs>
          <w:tab w:val="left" w:pos="1205"/>
        </w:tabs>
        <w:spacing w:before="2" w:line="237" w:lineRule="auto"/>
        <w:ind w:left="212" w:right="482" w:firstLine="708"/>
        <w:rPr>
          <w:sz w:val="24"/>
        </w:rPr>
      </w:pPr>
      <w:r>
        <w:rPr>
          <w:sz w:val="24"/>
        </w:rPr>
        <w:t>ініціювати припинення постачання електричної енергії Споживачу у порядку та на умовах, визначених цим Договором та чинним</w:t>
      </w:r>
      <w:r>
        <w:rPr>
          <w:spacing w:val="-10"/>
          <w:sz w:val="24"/>
        </w:rPr>
        <w:t xml:space="preserve"> </w:t>
      </w:r>
      <w:r>
        <w:rPr>
          <w:sz w:val="24"/>
        </w:rPr>
        <w:t>законодавством;</w:t>
      </w:r>
    </w:p>
    <w:p w:rsidR="007E1DA6" w:rsidRDefault="004328DA">
      <w:pPr>
        <w:pStyle w:val="a4"/>
        <w:numPr>
          <w:ilvl w:val="0"/>
          <w:numId w:val="9"/>
        </w:numPr>
        <w:tabs>
          <w:tab w:val="left" w:pos="1325"/>
        </w:tabs>
        <w:spacing w:before="1"/>
        <w:ind w:left="212" w:right="472" w:firstLine="708"/>
        <w:rPr>
          <w:sz w:val="24"/>
        </w:rPr>
      </w:pPr>
      <w:r>
        <w:rPr>
          <w:sz w:val="24"/>
        </w:rPr>
        <w:t xml:space="preserve">безперешкодного доступу до розрахункових засобів вимірювальної техніки Споживача для перевірки показів щодо фактично використаних Споживачем обсягів </w:t>
      </w:r>
      <w:r>
        <w:rPr>
          <w:sz w:val="24"/>
        </w:rPr>
        <w:lastRenderedPageBreak/>
        <w:t>електричної енергії;</w:t>
      </w:r>
    </w:p>
    <w:p w:rsidR="007E1DA6" w:rsidRDefault="004328DA">
      <w:pPr>
        <w:pStyle w:val="a4"/>
        <w:numPr>
          <w:ilvl w:val="0"/>
          <w:numId w:val="9"/>
        </w:numPr>
        <w:tabs>
          <w:tab w:val="left" w:pos="1330"/>
        </w:tabs>
        <w:ind w:left="212" w:right="467" w:firstLine="708"/>
        <w:rPr>
          <w:sz w:val="24"/>
        </w:rPr>
      </w:pPr>
      <w:r>
        <w:rPr>
          <w:sz w:val="24"/>
        </w:rPr>
        <w:t>проводити разом зі Споживачем звіряння фактично використаних обсягів електричної енергії з підписанням відповідного</w:t>
      </w:r>
      <w:r>
        <w:rPr>
          <w:spacing w:val="-6"/>
          <w:sz w:val="24"/>
        </w:rPr>
        <w:t xml:space="preserve"> </w:t>
      </w:r>
      <w:r>
        <w:rPr>
          <w:sz w:val="24"/>
        </w:rPr>
        <w:t>акту;</w:t>
      </w:r>
    </w:p>
    <w:p w:rsidR="007E1DA6" w:rsidRPr="0073693B" w:rsidRDefault="004328DA" w:rsidP="00B6539F">
      <w:pPr>
        <w:pStyle w:val="a4"/>
        <w:numPr>
          <w:ilvl w:val="0"/>
          <w:numId w:val="9"/>
        </w:numPr>
        <w:tabs>
          <w:tab w:val="left" w:pos="1210"/>
        </w:tabs>
        <w:spacing w:before="1"/>
        <w:ind w:left="212" w:right="465" w:firstLine="708"/>
        <w:rPr>
          <w:sz w:val="24"/>
          <w:szCs w:val="24"/>
        </w:rPr>
      </w:pPr>
      <w:r>
        <w:rPr>
          <w:sz w:val="24"/>
        </w:rPr>
        <w:t xml:space="preserve">отримувати відшкодування збитків від Споживача, що понесені Постачальником у зв'язку з невиконанням </w:t>
      </w:r>
      <w:r w:rsidRPr="0073693B">
        <w:rPr>
          <w:sz w:val="24"/>
          <w:szCs w:val="24"/>
        </w:rPr>
        <w:t>або неналежним виконанням Споживачем своїх зобов'язань перед Постачальником, відповідно до умов цього Договору та чинного законодавства, у тому числі отримувати відшкодування збитків від Споживача за дострокове розірвання Договору у випадках, не передбачених</w:t>
      </w:r>
      <w:r w:rsidRPr="0073693B">
        <w:rPr>
          <w:spacing w:val="-3"/>
          <w:sz w:val="24"/>
          <w:szCs w:val="24"/>
        </w:rPr>
        <w:t xml:space="preserve"> </w:t>
      </w:r>
      <w:r w:rsidRPr="0073693B">
        <w:rPr>
          <w:sz w:val="24"/>
          <w:szCs w:val="24"/>
        </w:rPr>
        <w:t>Договором;</w:t>
      </w:r>
    </w:p>
    <w:p w:rsidR="0073693B" w:rsidRPr="0073693B" w:rsidRDefault="0073693B" w:rsidP="00B6539F">
      <w:pPr>
        <w:pStyle w:val="a4"/>
        <w:numPr>
          <w:ilvl w:val="0"/>
          <w:numId w:val="9"/>
        </w:numPr>
        <w:tabs>
          <w:tab w:val="left" w:pos="1268"/>
        </w:tabs>
        <w:ind w:left="212" w:right="165" w:firstLine="708"/>
        <w:rPr>
          <w:sz w:val="24"/>
          <w:szCs w:val="24"/>
        </w:rPr>
      </w:pPr>
      <w:r w:rsidRPr="0073693B">
        <w:rPr>
          <w:sz w:val="24"/>
          <w:szCs w:val="24"/>
        </w:rPr>
        <w:t>отримувати від оператора системи розподілу протягом розрахункового періоду інформацію щодо погодинного постачання електричної енергії</w:t>
      </w:r>
      <w:r w:rsidRPr="0073693B">
        <w:rPr>
          <w:spacing w:val="-3"/>
          <w:sz w:val="24"/>
          <w:szCs w:val="24"/>
        </w:rPr>
        <w:t xml:space="preserve"> </w:t>
      </w:r>
      <w:r w:rsidRPr="0073693B">
        <w:rPr>
          <w:sz w:val="24"/>
          <w:szCs w:val="24"/>
        </w:rPr>
        <w:t>Споживачу;</w:t>
      </w:r>
    </w:p>
    <w:p w:rsidR="007E1DA6" w:rsidRPr="0073693B" w:rsidRDefault="004328DA" w:rsidP="00B6539F">
      <w:pPr>
        <w:pStyle w:val="a4"/>
        <w:numPr>
          <w:ilvl w:val="0"/>
          <w:numId w:val="9"/>
        </w:numPr>
        <w:tabs>
          <w:tab w:val="left" w:pos="1181"/>
        </w:tabs>
        <w:ind w:left="212" w:firstLine="708"/>
        <w:rPr>
          <w:sz w:val="24"/>
          <w:szCs w:val="24"/>
        </w:rPr>
      </w:pPr>
      <w:r w:rsidRPr="0073693B">
        <w:rPr>
          <w:sz w:val="24"/>
          <w:szCs w:val="24"/>
        </w:rPr>
        <w:t>інші права, передбачені чинним законодавством і цим</w:t>
      </w:r>
      <w:r w:rsidRPr="0073693B">
        <w:rPr>
          <w:spacing w:val="-7"/>
          <w:sz w:val="24"/>
          <w:szCs w:val="24"/>
        </w:rPr>
        <w:t xml:space="preserve"> </w:t>
      </w:r>
      <w:r w:rsidRPr="0073693B">
        <w:rPr>
          <w:sz w:val="24"/>
          <w:szCs w:val="24"/>
        </w:rPr>
        <w:t>Договором.</w:t>
      </w:r>
    </w:p>
    <w:p w:rsidR="007E1DA6" w:rsidRDefault="004328DA" w:rsidP="00B6539F">
      <w:pPr>
        <w:pStyle w:val="a4"/>
        <w:numPr>
          <w:ilvl w:val="1"/>
          <w:numId w:val="10"/>
        </w:numPr>
        <w:tabs>
          <w:tab w:val="left" w:pos="1342"/>
        </w:tabs>
        <w:ind w:left="212" w:firstLine="708"/>
        <w:rPr>
          <w:sz w:val="24"/>
        </w:rPr>
      </w:pPr>
      <w:r>
        <w:rPr>
          <w:sz w:val="24"/>
        </w:rPr>
        <w:t>Постачальник</w:t>
      </w:r>
      <w:r>
        <w:rPr>
          <w:spacing w:val="1"/>
          <w:sz w:val="24"/>
        </w:rPr>
        <w:t xml:space="preserve"> </w:t>
      </w:r>
      <w:r>
        <w:rPr>
          <w:sz w:val="24"/>
        </w:rPr>
        <w:t>зобов'язується:</w:t>
      </w:r>
    </w:p>
    <w:p w:rsidR="007E1DA6" w:rsidRDefault="004328DA" w:rsidP="00B6539F">
      <w:pPr>
        <w:pStyle w:val="a4"/>
        <w:numPr>
          <w:ilvl w:val="0"/>
          <w:numId w:val="8"/>
        </w:numPr>
        <w:tabs>
          <w:tab w:val="left" w:pos="1251"/>
        </w:tabs>
        <w:ind w:right="471" w:firstLine="708"/>
        <w:rPr>
          <w:sz w:val="24"/>
        </w:rPr>
      </w:pPr>
      <w:r>
        <w:rPr>
          <w:sz w:val="24"/>
        </w:rPr>
        <w:t>забезпечувати належну якість надання послуг з постачання електричної енергії відповідно до вимог чинного законодавства та цього</w:t>
      </w:r>
      <w:r>
        <w:rPr>
          <w:spacing w:val="-5"/>
          <w:sz w:val="24"/>
        </w:rPr>
        <w:t xml:space="preserve"> </w:t>
      </w:r>
      <w:r>
        <w:rPr>
          <w:sz w:val="24"/>
        </w:rPr>
        <w:t>Договору;</w:t>
      </w:r>
    </w:p>
    <w:p w:rsidR="007E1DA6" w:rsidRDefault="004328DA" w:rsidP="00B6539F">
      <w:pPr>
        <w:pStyle w:val="a4"/>
        <w:numPr>
          <w:ilvl w:val="0"/>
          <w:numId w:val="8"/>
        </w:numPr>
        <w:tabs>
          <w:tab w:val="left" w:pos="1222"/>
        </w:tabs>
        <w:spacing w:before="2"/>
        <w:ind w:right="491" w:firstLine="708"/>
        <w:rPr>
          <w:sz w:val="24"/>
        </w:rPr>
      </w:pPr>
      <w:r>
        <w:rPr>
          <w:sz w:val="24"/>
        </w:rPr>
        <w:t>нараховувати і виставляти рахунки Споживачу за поставлену електричну енергію відповідно до вимог та у порядку, передбачених ПРРЕЕ та цим</w:t>
      </w:r>
      <w:r>
        <w:rPr>
          <w:spacing w:val="-14"/>
          <w:sz w:val="24"/>
        </w:rPr>
        <w:t xml:space="preserve"> </w:t>
      </w:r>
      <w:r>
        <w:rPr>
          <w:sz w:val="24"/>
        </w:rPr>
        <w:t>Договором;</w:t>
      </w:r>
    </w:p>
    <w:p w:rsidR="007E1DA6" w:rsidRDefault="004328DA" w:rsidP="00B6539F">
      <w:pPr>
        <w:pStyle w:val="a4"/>
        <w:numPr>
          <w:ilvl w:val="0"/>
          <w:numId w:val="8"/>
        </w:numPr>
        <w:tabs>
          <w:tab w:val="left" w:pos="1243"/>
        </w:tabs>
        <w:ind w:right="476" w:firstLine="708"/>
        <w:rPr>
          <w:sz w:val="24"/>
        </w:rPr>
      </w:pPr>
      <w:r>
        <w:rPr>
          <w:sz w:val="24"/>
        </w:rPr>
        <w:t>забезпечити наявність різних комерційних пропозицій з постачання електричної енергії для</w:t>
      </w:r>
      <w:r>
        <w:rPr>
          <w:spacing w:val="-1"/>
          <w:sz w:val="24"/>
        </w:rPr>
        <w:t xml:space="preserve"> </w:t>
      </w:r>
      <w:r>
        <w:rPr>
          <w:sz w:val="24"/>
        </w:rPr>
        <w:t>Споживача;</w:t>
      </w:r>
    </w:p>
    <w:p w:rsidR="0073693B" w:rsidRPr="0073693B" w:rsidRDefault="004328DA" w:rsidP="00B6539F">
      <w:pPr>
        <w:pStyle w:val="a4"/>
        <w:numPr>
          <w:ilvl w:val="0"/>
          <w:numId w:val="8"/>
        </w:numPr>
        <w:tabs>
          <w:tab w:val="left" w:pos="1210"/>
        </w:tabs>
        <w:spacing w:before="3"/>
        <w:ind w:right="463" w:firstLine="708"/>
        <w:rPr>
          <w:sz w:val="24"/>
          <w:szCs w:val="24"/>
        </w:rPr>
      </w:pPr>
      <w:r>
        <w:rPr>
          <w:sz w:val="24"/>
        </w:rPr>
        <w:t xml:space="preserve">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w:t>
      </w:r>
      <w:r w:rsidRPr="0073693B">
        <w:rPr>
          <w:sz w:val="24"/>
          <w:szCs w:val="24"/>
        </w:rPr>
        <w:t>оприлюднюється на офіційному веб-сайті Постачальника і безкоштовно надається Споживачу на його</w:t>
      </w:r>
      <w:r w:rsidRPr="0073693B">
        <w:rPr>
          <w:spacing w:val="-18"/>
          <w:sz w:val="24"/>
          <w:szCs w:val="24"/>
        </w:rPr>
        <w:t xml:space="preserve"> </w:t>
      </w:r>
      <w:r w:rsidRPr="0073693B">
        <w:rPr>
          <w:sz w:val="24"/>
          <w:szCs w:val="24"/>
        </w:rPr>
        <w:t>запит;</w:t>
      </w:r>
    </w:p>
    <w:p w:rsidR="0073693B" w:rsidRPr="00B6539F" w:rsidRDefault="0073693B" w:rsidP="00B6539F">
      <w:pPr>
        <w:pStyle w:val="a4"/>
        <w:numPr>
          <w:ilvl w:val="0"/>
          <w:numId w:val="8"/>
        </w:numPr>
        <w:tabs>
          <w:tab w:val="left" w:pos="1210"/>
        </w:tabs>
        <w:spacing w:before="3"/>
        <w:ind w:right="463" w:firstLine="708"/>
        <w:rPr>
          <w:sz w:val="24"/>
          <w:szCs w:val="24"/>
        </w:rPr>
      </w:pPr>
      <w:r w:rsidRPr="0073693B">
        <w:rPr>
          <w:sz w:val="24"/>
          <w:szCs w:val="24"/>
        </w:rPr>
        <w:t xml:space="preserve">надавати </w:t>
      </w:r>
      <w:r w:rsidRPr="00B6539F">
        <w:rPr>
          <w:sz w:val="24"/>
          <w:szCs w:val="24"/>
        </w:rPr>
        <w:t>Споживачу інформацію про зміну ціни (або умов її визначення) електричної енергії відповідно до умов визначених ПРРЕЕ;</w:t>
      </w:r>
    </w:p>
    <w:p w:rsidR="00B6539F" w:rsidRPr="00B6539F" w:rsidRDefault="004328DA" w:rsidP="00B6539F">
      <w:pPr>
        <w:pStyle w:val="a4"/>
        <w:numPr>
          <w:ilvl w:val="0"/>
          <w:numId w:val="8"/>
        </w:numPr>
        <w:tabs>
          <w:tab w:val="left" w:pos="1181"/>
        </w:tabs>
        <w:spacing w:line="274" w:lineRule="exact"/>
        <w:ind w:firstLine="708"/>
        <w:rPr>
          <w:sz w:val="24"/>
          <w:szCs w:val="24"/>
        </w:rPr>
      </w:pPr>
      <w:r w:rsidRPr="00B6539F">
        <w:rPr>
          <w:sz w:val="24"/>
          <w:szCs w:val="24"/>
        </w:rPr>
        <w:t>видавати Споживачеві безоплатно платіжні документи та форми</w:t>
      </w:r>
      <w:r w:rsidRPr="00B6539F">
        <w:rPr>
          <w:spacing w:val="-16"/>
          <w:sz w:val="24"/>
          <w:szCs w:val="24"/>
        </w:rPr>
        <w:t xml:space="preserve"> </w:t>
      </w:r>
      <w:r w:rsidRPr="00B6539F">
        <w:rPr>
          <w:sz w:val="24"/>
          <w:szCs w:val="24"/>
        </w:rPr>
        <w:t>звернень;</w:t>
      </w:r>
    </w:p>
    <w:p w:rsidR="00B6539F" w:rsidRPr="00DE0C4B" w:rsidRDefault="00B6539F" w:rsidP="00B6539F">
      <w:pPr>
        <w:pStyle w:val="a4"/>
        <w:numPr>
          <w:ilvl w:val="0"/>
          <w:numId w:val="8"/>
        </w:numPr>
        <w:tabs>
          <w:tab w:val="left" w:pos="1181"/>
        </w:tabs>
        <w:spacing w:line="274" w:lineRule="exact"/>
        <w:ind w:firstLine="708"/>
        <w:rPr>
          <w:sz w:val="24"/>
          <w:szCs w:val="24"/>
        </w:rPr>
      </w:pPr>
      <w:r w:rsidRPr="00DE0C4B">
        <w:rPr>
          <w:sz w:val="24"/>
          <w:szCs w:val="24"/>
        </w:rPr>
        <w:t>протягом 3-х днів з моменту отримання даних щодо факт</w:t>
      </w:r>
      <w:r w:rsidR="00352AC8" w:rsidRPr="00DE0C4B">
        <w:rPr>
          <w:sz w:val="24"/>
          <w:szCs w:val="24"/>
        </w:rPr>
        <w:t>и</w:t>
      </w:r>
      <w:r w:rsidRPr="00DE0C4B">
        <w:rPr>
          <w:sz w:val="24"/>
          <w:szCs w:val="24"/>
        </w:rPr>
        <w:t>чного обсягу спожитої електричної енергії Споживачем, але не пізніше 15го числа місяця наступного за розрахунковим,</w:t>
      </w:r>
      <w:r w:rsidRPr="00DE0C4B">
        <w:rPr>
          <w:spacing w:val="-15"/>
          <w:sz w:val="24"/>
          <w:szCs w:val="24"/>
        </w:rPr>
        <w:t xml:space="preserve"> </w:t>
      </w:r>
      <w:r w:rsidRPr="00DE0C4B">
        <w:rPr>
          <w:sz w:val="24"/>
          <w:szCs w:val="24"/>
        </w:rPr>
        <w:t>підписувати</w:t>
      </w:r>
      <w:r w:rsidRPr="00DE0C4B">
        <w:rPr>
          <w:spacing w:val="-16"/>
          <w:sz w:val="24"/>
          <w:szCs w:val="24"/>
        </w:rPr>
        <w:t xml:space="preserve"> </w:t>
      </w:r>
      <w:r w:rsidRPr="00DE0C4B">
        <w:rPr>
          <w:sz w:val="24"/>
          <w:szCs w:val="24"/>
        </w:rPr>
        <w:t>та</w:t>
      </w:r>
      <w:r w:rsidRPr="00DE0C4B">
        <w:rPr>
          <w:spacing w:val="-14"/>
          <w:sz w:val="24"/>
          <w:szCs w:val="24"/>
        </w:rPr>
        <w:t xml:space="preserve"> </w:t>
      </w:r>
      <w:r w:rsidRPr="00DE0C4B">
        <w:rPr>
          <w:sz w:val="24"/>
          <w:szCs w:val="24"/>
        </w:rPr>
        <w:t>надавати Споживачу</w:t>
      </w:r>
      <w:r w:rsidRPr="00DE0C4B">
        <w:rPr>
          <w:spacing w:val="-11"/>
          <w:sz w:val="24"/>
          <w:szCs w:val="24"/>
        </w:rPr>
        <w:t xml:space="preserve"> </w:t>
      </w:r>
      <w:r w:rsidRPr="00DE0C4B">
        <w:rPr>
          <w:sz w:val="24"/>
          <w:szCs w:val="24"/>
        </w:rPr>
        <w:t>скановані</w:t>
      </w:r>
      <w:r w:rsidRPr="00DE0C4B">
        <w:rPr>
          <w:spacing w:val="-9"/>
          <w:sz w:val="24"/>
          <w:szCs w:val="24"/>
        </w:rPr>
        <w:t xml:space="preserve"> </w:t>
      </w:r>
      <w:r w:rsidRPr="00DE0C4B">
        <w:rPr>
          <w:sz w:val="24"/>
          <w:szCs w:val="24"/>
        </w:rPr>
        <w:t>копії</w:t>
      </w:r>
      <w:r w:rsidRPr="00DE0C4B">
        <w:rPr>
          <w:spacing w:val="-7"/>
          <w:sz w:val="24"/>
          <w:szCs w:val="24"/>
        </w:rPr>
        <w:t xml:space="preserve"> </w:t>
      </w:r>
      <w:r w:rsidRPr="00DE0C4B">
        <w:rPr>
          <w:sz w:val="24"/>
          <w:szCs w:val="24"/>
        </w:rPr>
        <w:t>Акту</w:t>
      </w:r>
      <w:r w:rsidRPr="00DE0C4B">
        <w:rPr>
          <w:spacing w:val="-10"/>
          <w:sz w:val="24"/>
          <w:szCs w:val="24"/>
        </w:rPr>
        <w:t xml:space="preserve"> </w:t>
      </w:r>
      <w:r w:rsidRPr="00DE0C4B">
        <w:rPr>
          <w:sz w:val="24"/>
          <w:szCs w:val="24"/>
        </w:rPr>
        <w:t>приймання-передачі</w:t>
      </w:r>
      <w:r w:rsidRPr="00DE0C4B">
        <w:rPr>
          <w:spacing w:val="-6"/>
          <w:sz w:val="24"/>
          <w:szCs w:val="24"/>
        </w:rPr>
        <w:t xml:space="preserve"> </w:t>
      </w:r>
      <w:r w:rsidRPr="00DE0C4B">
        <w:rPr>
          <w:sz w:val="24"/>
          <w:szCs w:val="24"/>
        </w:rPr>
        <w:t>електричної</w:t>
      </w:r>
      <w:r w:rsidRPr="00DE0C4B">
        <w:rPr>
          <w:spacing w:val="-10"/>
          <w:sz w:val="24"/>
          <w:szCs w:val="24"/>
        </w:rPr>
        <w:t xml:space="preserve"> </w:t>
      </w:r>
      <w:r w:rsidRPr="00DE0C4B">
        <w:rPr>
          <w:sz w:val="24"/>
          <w:szCs w:val="24"/>
        </w:rPr>
        <w:t>енергії</w:t>
      </w:r>
      <w:r w:rsidRPr="00DE0C4B">
        <w:rPr>
          <w:spacing w:val="-6"/>
          <w:sz w:val="24"/>
          <w:szCs w:val="24"/>
        </w:rPr>
        <w:t xml:space="preserve"> </w:t>
      </w:r>
      <w:r w:rsidRPr="00DE0C4B">
        <w:rPr>
          <w:sz w:val="24"/>
          <w:szCs w:val="24"/>
        </w:rPr>
        <w:t>у</w:t>
      </w:r>
      <w:r w:rsidRPr="00DE0C4B">
        <w:rPr>
          <w:spacing w:val="-10"/>
          <w:sz w:val="24"/>
          <w:szCs w:val="24"/>
        </w:rPr>
        <w:t xml:space="preserve"> </w:t>
      </w:r>
      <w:r w:rsidRPr="00DE0C4B">
        <w:rPr>
          <w:sz w:val="24"/>
          <w:szCs w:val="24"/>
        </w:rPr>
        <w:t>розрахунковому</w:t>
      </w:r>
      <w:r w:rsidRPr="00DE0C4B">
        <w:rPr>
          <w:spacing w:val="-11"/>
          <w:sz w:val="24"/>
          <w:szCs w:val="24"/>
        </w:rPr>
        <w:t xml:space="preserve"> </w:t>
      </w:r>
      <w:r w:rsidRPr="00DE0C4B">
        <w:rPr>
          <w:sz w:val="24"/>
          <w:szCs w:val="24"/>
        </w:rPr>
        <w:t>періоді та рахунку за розрахунковий період, шляхом направлення електронного листа з сканованими копіями Акту та рахунку на електронні адреси Споживача, з подальшим направленням оригіналів Акту приймання-передачі електричної енергії (у двох примірниках) та рахунку (у одному примірнику) засобами поштового</w:t>
      </w:r>
      <w:r w:rsidRPr="00DE0C4B">
        <w:rPr>
          <w:spacing w:val="-15"/>
          <w:sz w:val="24"/>
          <w:szCs w:val="24"/>
        </w:rPr>
        <w:t xml:space="preserve"> </w:t>
      </w:r>
      <w:r w:rsidRPr="00DE0C4B">
        <w:rPr>
          <w:sz w:val="24"/>
          <w:szCs w:val="24"/>
        </w:rPr>
        <w:t>зв’язку;</w:t>
      </w:r>
    </w:p>
    <w:p w:rsidR="007E1DA6" w:rsidRPr="00B6539F" w:rsidRDefault="004328DA" w:rsidP="00B6539F">
      <w:pPr>
        <w:pStyle w:val="a4"/>
        <w:numPr>
          <w:ilvl w:val="0"/>
          <w:numId w:val="8"/>
        </w:numPr>
        <w:tabs>
          <w:tab w:val="left" w:pos="1267"/>
        </w:tabs>
        <w:ind w:right="470" w:firstLine="708"/>
        <w:rPr>
          <w:sz w:val="24"/>
          <w:szCs w:val="24"/>
        </w:rPr>
      </w:pPr>
      <w:r w:rsidRPr="00DE0C4B">
        <w:rPr>
          <w:sz w:val="24"/>
          <w:szCs w:val="24"/>
        </w:rPr>
        <w:t>приймати оплату наданих за цим Договором</w:t>
      </w:r>
      <w:r w:rsidRPr="00B6539F">
        <w:rPr>
          <w:sz w:val="24"/>
          <w:szCs w:val="24"/>
        </w:rPr>
        <w:t xml:space="preserve"> послуг будь-яким способом, що передбачений цим</w:t>
      </w:r>
      <w:r w:rsidRPr="00B6539F">
        <w:rPr>
          <w:spacing w:val="-3"/>
          <w:sz w:val="24"/>
          <w:szCs w:val="24"/>
        </w:rPr>
        <w:t xml:space="preserve"> </w:t>
      </w:r>
      <w:r w:rsidRPr="00B6539F">
        <w:rPr>
          <w:sz w:val="24"/>
          <w:szCs w:val="24"/>
        </w:rPr>
        <w:t>Договором;</w:t>
      </w:r>
    </w:p>
    <w:p w:rsidR="007E1DA6" w:rsidRDefault="004328DA">
      <w:pPr>
        <w:pStyle w:val="a4"/>
        <w:numPr>
          <w:ilvl w:val="0"/>
          <w:numId w:val="8"/>
        </w:numPr>
        <w:tabs>
          <w:tab w:val="left" w:pos="1205"/>
        </w:tabs>
        <w:spacing w:before="6" w:line="237" w:lineRule="auto"/>
        <w:ind w:right="480" w:firstLine="708"/>
        <w:rPr>
          <w:sz w:val="24"/>
        </w:rPr>
      </w:pPr>
      <w:r>
        <w:rPr>
          <w:sz w:val="24"/>
        </w:rPr>
        <w:t>проводити оплату послуг з розподілу електричної енергії оператору системи, якщо Споживач не обрав спосіб оплати послуги з розподілу напряму з оператором</w:t>
      </w:r>
      <w:r>
        <w:rPr>
          <w:spacing w:val="-48"/>
          <w:sz w:val="24"/>
        </w:rPr>
        <w:t xml:space="preserve"> </w:t>
      </w:r>
      <w:r>
        <w:rPr>
          <w:sz w:val="24"/>
        </w:rPr>
        <w:t>системи;</w:t>
      </w:r>
    </w:p>
    <w:p w:rsidR="007E1DA6" w:rsidRDefault="004328DA">
      <w:pPr>
        <w:pStyle w:val="a4"/>
        <w:numPr>
          <w:ilvl w:val="0"/>
          <w:numId w:val="8"/>
        </w:numPr>
        <w:tabs>
          <w:tab w:val="left" w:pos="1186"/>
        </w:tabs>
        <w:ind w:right="481" w:firstLine="708"/>
        <w:rPr>
          <w:sz w:val="24"/>
        </w:rPr>
      </w:pPr>
      <w:r>
        <w:rPr>
          <w:sz w:val="24"/>
        </w:rPr>
        <w:t>розглядати в установленому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7E1DA6" w:rsidRDefault="004328DA">
      <w:pPr>
        <w:pStyle w:val="a4"/>
        <w:numPr>
          <w:ilvl w:val="0"/>
          <w:numId w:val="8"/>
        </w:numPr>
        <w:tabs>
          <w:tab w:val="left" w:pos="1361"/>
        </w:tabs>
        <w:spacing w:before="82" w:line="235" w:lineRule="auto"/>
        <w:ind w:right="473" w:firstLine="708"/>
        <w:rPr>
          <w:sz w:val="24"/>
        </w:rPr>
      </w:pPr>
      <w:r>
        <w:rPr>
          <w:sz w:val="24"/>
        </w:rPr>
        <w:t>забезпечувати належну організацію власної роботи для можливості передачі та обробки звернення Споживача з питань, що пов'язані з виконанням цього</w:t>
      </w:r>
      <w:r>
        <w:rPr>
          <w:spacing w:val="-33"/>
          <w:sz w:val="24"/>
        </w:rPr>
        <w:t xml:space="preserve"> </w:t>
      </w:r>
      <w:r>
        <w:rPr>
          <w:sz w:val="24"/>
        </w:rPr>
        <w:t>Договору;</w:t>
      </w:r>
    </w:p>
    <w:p w:rsidR="007E1DA6" w:rsidRDefault="004328DA">
      <w:pPr>
        <w:pStyle w:val="a4"/>
        <w:numPr>
          <w:ilvl w:val="0"/>
          <w:numId w:val="8"/>
        </w:numPr>
        <w:tabs>
          <w:tab w:val="left" w:pos="1361"/>
        </w:tabs>
        <w:spacing w:before="85" w:line="235" w:lineRule="auto"/>
        <w:ind w:right="475" w:firstLine="708"/>
        <w:rPr>
          <w:sz w:val="24"/>
        </w:rPr>
      </w:pPr>
      <w:r>
        <w:rPr>
          <w:sz w:val="24"/>
        </w:rPr>
        <w:t>відшкодовувати збитки, понесені Споживачем у випадку невиконання або неналежного виконання Постачальником своїх зобов'язань за цим</w:t>
      </w:r>
      <w:r>
        <w:rPr>
          <w:spacing w:val="-12"/>
          <w:sz w:val="24"/>
        </w:rPr>
        <w:t xml:space="preserve"> </w:t>
      </w:r>
      <w:r>
        <w:rPr>
          <w:sz w:val="24"/>
        </w:rPr>
        <w:t>Договором;</w:t>
      </w:r>
    </w:p>
    <w:p w:rsidR="007E1DA6" w:rsidRDefault="004328DA">
      <w:pPr>
        <w:pStyle w:val="a4"/>
        <w:numPr>
          <w:ilvl w:val="0"/>
          <w:numId w:val="8"/>
        </w:numPr>
        <w:tabs>
          <w:tab w:val="left" w:pos="1301"/>
        </w:tabs>
        <w:spacing w:before="5" w:line="275" w:lineRule="exact"/>
        <w:ind w:left="1300" w:hanging="383"/>
        <w:rPr>
          <w:sz w:val="24"/>
        </w:rPr>
      </w:pPr>
      <w:r>
        <w:rPr>
          <w:sz w:val="24"/>
        </w:rPr>
        <w:t>забезпечувати конфіденційність даних, отриманих від</w:t>
      </w:r>
      <w:r>
        <w:rPr>
          <w:spacing w:val="8"/>
          <w:sz w:val="24"/>
        </w:rPr>
        <w:t xml:space="preserve"> </w:t>
      </w:r>
      <w:r>
        <w:rPr>
          <w:sz w:val="24"/>
        </w:rPr>
        <w:t>Споживача;</w:t>
      </w:r>
    </w:p>
    <w:p w:rsidR="007E1DA6" w:rsidRDefault="004328DA">
      <w:pPr>
        <w:pStyle w:val="a4"/>
        <w:numPr>
          <w:ilvl w:val="0"/>
          <w:numId w:val="8"/>
        </w:numPr>
        <w:tabs>
          <w:tab w:val="left" w:pos="1466"/>
        </w:tabs>
        <w:ind w:right="470" w:firstLine="708"/>
        <w:rPr>
          <w:sz w:val="24"/>
        </w:rPr>
      </w:pPr>
      <w:r>
        <w:rPr>
          <w:sz w:val="24"/>
        </w:rPr>
        <w:t>забезпечувати для оператора системи фінансові гарантії у визначеному законодавством порядку у випадку оплати Споживачем послуги з розподілу електричної енергії через</w:t>
      </w:r>
      <w:r>
        <w:rPr>
          <w:spacing w:val="1"/>
          <w:sz w:val="24"/>
        </w:rPr>
        <w:t xml:space="preserve"> </w:t>
      </w:r>
      <w:r>
        <w:rPr>
          <w:sz w:val="24"/>
        </w:rPr>
        <w:t>Постачальника;</w:t>
      </w:r>
    </w:p>
    <w:p w:rsidR="007E1DA6" w:rsidRDefault="004328DA" w:rsidP="009051D7">
      <w:pPr>
        <w:pStyle w:val="a4"/>
        <w:numPr>
          <w:ilvl w:val="0"/>
          <w:numId w:val="8"/>
        </w:numPr>
        <w:tabs>
          <w:tab w:val="left" w:pos="1308"/>
        </w:tabs>
        <w:ind w:right="471" w:firstLine="708"/>
        <w:rPr>
          <w:sz w:val="24"/>
        </w:rPr>
      </w:pPr>
      <w:r>
        <w:rPr>
          <w:sz w:val="24"/>
        </w:rPr>
        <w:t>протягом 3 (трьох) днів від дати, коли Постачальнику стало відомо про нездатність продовжувати постачання електричної енергії Споживачу, він зобов’язується проінформувати Споживача про його</w:t>
      </w:r>
      <w:r>
        <w:rPr>
          <w:spacing w:val="-6"/>
          <w:sz w:val="24"/>
        </w:rPr>
        <w:t xml:space="preserve"> </w:t>
      </w:r>
      <w:r>
        <w:rPr>
          <w:sz w:val="24"/>
        </w:rPr>
        <w:t>право:</w:t>
      </w:r>
    </w:p>
    <w:p w:rsidR="009051D7" w:rsidRDefault="004328DA" w:rsidP="009051D7">
      <w:pPr>
        <w:pStyle w:val="a3"/>
        <w:spacing w:before="1"/>
      </w:pPr>
      <w:r>
        <w:t xml:space="preserve">вибрати іншого </w:t>
      </w:r>
      <w:proofErr w:type="spellStart"/>
      <w:r>
        <w:t>електропостачальника</w:t>
      </w:r>
      <w:proofErr w:type="spellEnd"/>
      <w:r>
        <w:t xml:space="preserve"> та про наслідки невиконання цього;</w:t>
      </w:r>
    </w:p>
    <w:p w:rsidR="007E1DA6" w:rsidRDefault="004328DA" w:rsidP="009051D7">
      <w:pPr>
        <w:pStyle w:val="a3"/>
        <w:spacing w:before="1"/>
      </w:pPr>
      <w:r>
        <w:t xml:space="preserve">перейти до </w:t>
      </w:r>
      <w:proofErr w:type="spellStart"/>
      <w:r>
        <w:t>електропостачальника</w:t>
      </w:r>
      <w:proofErr w:type="spellEnd"/>
      <w:r>
        <w:t xml:space="preserve">, на якого в установленому порядку покладені спеціальні </w:t>
      </w:r>
      <w:r w:rsidR="009051D7">
        <w:t xml:space="preserve"> </w:t>
      </w:r>
      <w:r>
        <w:t>обов’язки (постачальник «останньої надії»);</w:t>
      </w:r>
    </w:p>
    <w:p w:rsidR="007E1DA6" w:rsidRDefault="004328DA">
      <w:pPr>
        <w:pStyle w:val="a3"/>
        <w:ind w:right="818"/>
        <w:jc w:val="left"/>
      </w:pPr>
      <w:r>
        <w:t xml:space="preserve">на відшкодування збитків, завданих у зв’язку з неможливістю подальшого </w:t>
      </w:r>
      <w:r>
        <w:lastRenderedPageBreak/>
        <w:t>виконання Постачальником своїх зобов’язань за цим Договором;</w:t>
      </w:r>
    </w:p>
    <w:p w:rsidR="007E1DA6" w:rsidRDefault="004328DA">
      <w:pPr>
        <w:pStyle w:val="a4"/>
        <w:numPr>
          <w:ilvl w:val="0"/>
          <w:numId w:val="8"/>
        </w:numPr>
        <w:tabs>
          <w:tab w:val="left" w:pos="1346"/>
        </w:tabs>
        <w:ind w:right="479" w:firstLine="708"/>
        <w:rPr>
          <w:sz w:val="24"/>
        </w:rPr>
      </w:pPr>
      <w:r>
        <w:rPr>
          <w:sz w:val="24"/>
        </w:rPr>
        <w:t>виконувати інші обов'язки, покладені на Постачальника чинним законодавством та/або цим</w:t>
      </w:r>
      <w:r>
        <w:rPr>
          <w:spacing w:val="-6"/>
          <w:sz w:val="24"/>
        </w:rPr>
        <w:t xml:space="preserve"> </w:t>
      </w:r>
      <w:r>
        <w:rPr>
          <w:sz w:val="24"/>
        </w:rPr>
        <w:t>Договором.</w:t>
      </w:r>
    </w:p>
    <w:p w:rsidR="007E1DA6" w:rsidRDefault="007E1DA6">
      <w:pPr>
        <w:pStyle w:val="a3"/>
        <w:spacing w:before="5"/>
        <w:ind w:left="0" w:firstLine="0"/>
        <w:jc w:val="left"/>
      </w:pPr>
    </w:p>
    <w:p w:rsidR="009051D7" w:rsidRDefault="009051D7">
      <w:pPr>
        <w:pStyle w:val="a3"/>
        <w:spacing w:before="5"/>
        <w:ind w:left="0" w:firstLine="0"/>
        <w:jc w:val="left"/>
      </w:pPr>
    </w:p>
    <w:p w:rsidR="007E1DA6" w:rsidRDefault="004328DA">
      <w:pPr>
        <w:pStyle w:val="1"/>
        <w:numPr>
          <w:ilvl w:val="0"/>
          <w:numId w:val="19"/>
        </w:numPr>
        <w:tabs>
          <w:tab w:val="left" w:pos="1774"/>
        </w:tabs>
        <w:ind w:left="1773" w:hanging="244"/>
        <w:jc w:val="left"/>
      </w:pPr>
      <w:r>
        <w:t>Порядок припинення та відновлення постачання електричної</w:t>
      </w:r>
      <w:r>
        <w:rPr>
          <w:spacing w:val="-13"/>
        </w:rPr>
        <w:t xml:space="preserve"> </w:t>
      </w:r>
      <w:r>
        <w:t>енергії</w:t>
      </w:r>
    </w:p>
    <w:p w:rsidR="007E1DA6" w:rsidRDefault="007E1DA6">
      <w:pPr>
        <w:pStyle w:val="a3"/>
        <w:spacing w:before="9"/>
        <w:ind w:left="0" w:firstLine="0"/>
        <w:jc w:val="left"/>
        <w:rPr>
          <w:b/>
          <w:sz w:val="23"/>
        </w:rPr>
      </w:pPr>
    </w:p>
    <w:p w:rsidR="007E1DA6" w:rsidRDefault="004328DA">
      <w:pPr>
        <w:pStyle w:val="a4"/>
        <w:numPr>
          <w:ilvl w:val="1"/>
          <w:numId w:val="7"/>
        </w:numPr>
        <w:tabs>
          <w:tab w:val="left" w:pos="1447"/>
        </w:tabs>
        <w:ind w:right="467" w:firstLine="708"/>
        <w:rPr>
          <w:sz w:val="24"/>
        </w:rPr>
      </w:pPr>
      <w:r>
        <w:rPr>
          <w:sz w:val="24"/>
        </w:rPr>
        <w:t>Постачальник має право звернутися до оператора системи з вимогою про відключення об’єкта Споживача від електропостачання у випадку порушення Споживачем строків оплати за цим Договором, у тому числі за графіком погашення</w:t>
      </w:r>
      <w:r>
        <w:rPr>
          <w:spacing w:val="-47"/>
          <w:sz w:val="24"/>
        </w:rPr>
        <w:t xml:space="preserve"> </w:t>
      </w:r>
      <w:r>
        <w:rPr>
          <w:sz w:val="24"/>
        </w:rPr>
        <w:t>заборгованості.</w:t>
      </w:r>
    </w:p>
    <w:p w:rsidR="007E1DA6" w:rsidRDefault="004328DA">
      <w:pPr>
        <w:pStyle w:val="a4"/>
        <w:numPr>
          <w:ilvl w:val="1"/>
          <w:numId w:val="7"/>
        </w:numPr>
        <w:tabs>
          <w:tab w:val="left" w:pos="1409"/>
        </w:tabs>
        <w:ind w:right="476" w:firstLine="708"/>
        <w:rPr>
          <w:sz w:val="24"/>
        </w:rPr>
      </w:pPr>
      <w:r>
        <w:rPr>
          <w:sz w:val="24"/>
        </w:rPr>
        <w:t>Припинення електропостачання не звільняє Споживача від обов'язку сплатити заборгованість Постачальнику за цим</w:t>
      </w:r>
      <w:r>
        <w:rPr>
          <w:spacing w:val="-21"/>
          <w:sz w:val="24"/>
        </w:rPr>
        <w:t xml:space="preserve"> </w:t>
      </w:r>
      <w:r>
        <w:rPr>
          <w:sz w:val="24"/>
        </w:rPr>
        <w:t>Договором.</w:t>
      </w:r>
    </w:p>
    <w:p w:rsidR="007E1DA6" w:rsidRDefault="004328DA">
      <w:pPr>
        <w:pStyle w:val="a4"/>
        <w:numPr>
          <w:ilvl w:val="1"/>
          <w:numId w:val="7"/>
        </w:numPr>
        <w:tabs>
          <w:tab w:val="left" w:pos="1380"/>
        </w:tabs>
        <w:ind w:right="473" w:firstLine="708"/>
        <w:rPr>
          <w:sz w:val="24"/>
        </w:rPr>
      </w:pPr>
      <w:r>
        <w:rPr>
          <w:sz w:val="24"/>
        </w:rPr>
        <w:t>Відновлення постачання електричної енергії Споживачу може бути здійснено за умови повного розрахунку Споживача за спожиту електричну енергію за цим Договором або складення Сторонами графіка погашення заборгованості на умовах цього Договору та відшкодування витрат Постачальника на припинення та відновлення постачання електричної енергії.</w:t>
      </w:r>
    </w:p>
    <w:p w:rsidR="007E1DA6" w:rsidRDefault="004328DA">
      <w:pPr>
        <w:pStyle w:val="a4"/>
        <w:numPr>
          <w:ilvl w:val="1"/>
          <w:numId w:val="7"/>
        </w:numPr>
        <w:tabs>
          <w:tab w:val="left" w:pos="1404"/>
        </w:tabs>
        <w:spacing w:before="6"/>
        <w:ind w:right="477" w:firstLine="708"/>
        <w:rPr>
          <w:sz w:val="24"/>
        </w:rPr>
      </w:pPr>
      <w:r>
        <w:rPr>
          <w:sz w:val="24"/>
        </w:rPr>
        <w:t>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w:t>
      </w:r>
      <w:r>
        <w:rPr>
          <w:spacing w:val="-4"/>
          <w:sz w:val="24"/>
        </w:rPr>
        <w:t xml:space="preserve"> </w:t>
      </w:r>
      <w:r>
        <w:rPr>
          <w:sz w:val="24"/>
        </w:rPr>
        <w:t>системи.</w:t>
      </w:r>
    </w:p>
    <w:p w:rsidR="007E1DA6" w:rsidRDefault="007E1DA6">
      <w:pPr>
        <w:pStyle w:val="a3"/>
        <w:spacing w:before="3"/>
        <w:ind w:left="0" w:firstLine="0"/>
        <w:jc w:val="left"/>
        <w:rPr>
          <w:sz w:val="25"/>
        </w:rPr>
      </w:pPr>
    </w:p>
    <w:p w:rsidR="007E1DA6" w:rsidRDefault="004328DA">
      <w:pPr>
        <w:pStyle w:val="1"/>
        <w:numPr>
          <w:ilvl w:val="0"/>
          <w:numId w:val="19"/>
        </w:numPr>
        <w:tabs>
          <w:tab w:val="left" w:pos="4222"/>
        </w:tabs>
        <w:ind w:left="4221" w:hanging="241"/>
        <w:jc w:val="left"/>
      </w:pPr>
      <w:r>
        <w:t>Відповідальність</w:t>
      </w:r>
      <w:r>
        <w:rPr>
          <w:spacing w:val="-1"/>
        </w:rPr>
        <w:t xml:space="preserve"> </w:t>
      </w:r>
      <w:r>
        <w:t>Сторін</w:t>
      </w:r>
    </w:p>
    <w:p w:rsidR="007E1DA6" w:rsidRDefault="007E1DA6">
      <w:pPr>
        <w:pStyle w:val="a3"/>
        <w:spacing w:before="4"/>
        <w:ind w:left="0" w:firstLine="0"/>
        <w:jc w:val="left"/>
        <w:rPr>
          <w:b/>
        </w:rPr>
      </w:pPr>
    </w:p>
    <w:p w:rsidR="007E1DA6" w:rsidRDefault="004328DA">
      <w:pPr>
        <w:pStyle w:val="a4"/>
        <w:numPr>
          <w:ilvl w:val="1"/>
          <w:numId w:val="6"/>
        </w:numPr>
        <w:tabs>
          <w:tab w:val="left" w:pos="1399"/>
        </w:tabs>
        <w:spacing w:before="1"/>
        <w:ind w:right="481" w:firstLine="708"/>
        <w:rPr>
          <w:sz w:val="24"/>
        </w:rPr>
      </w:pPr>
      <w:r>
        <w:rPr>
          <w:sz w:val="24"/>
        </w:rPr>
        <w:t>За невиконання або неналежне виконання своїх зобов'язань за цим Договором Сторони несуть відповідальність, передбачену цим Договором та чинним</w:t>
      </w:r>
      <w:r>
        <w:rPr>
          <w:spacing w:val="-22"/>
          <w:sz w:val="24"/>
        </w:rPr>
        <w:t xml:space="preserve"> </w:t>
      </w:r>
      <w:r>
        <w:rPr>
          <w:sz w:val="24"/>
        </w:rPr>
        <w:t>законодавством.</w:t>
      </w:r>
    </w:p>
    <w:p w:rsidR="007E1DA6" w:rsidRDefault="004328DA">
      <w:pPr>
        <w:pStyle w:val="a4"/>
        <w:numPr>
          <w:ilvl w:val="1"/>
          <w:numId w:val="6"/>
        </w:numPr>
        <w:tabs>
          <w:tab w:val="left" w:pos="1440"/>
        </w:tabs>
        <w:ind w:right="471" w:firstLine="708"/>
        <w:rPr>
          <w:sz w:val="24"/>
        </w:rPr>
      </w:pPr>
      <w:r>
        <w:rPr>
          <w:sz w:val="24"/>
        </w:rPr>
        <w:t>Постачальник має право вимагати від Споживача відшкодування збитків, а Споживач відшкодовує збитки, понесені Постачальником, виключно у</w:t>
      </w:r>
      <w:r>
        <w:rPr>
          <w:spacing w:val="-10"/>
          <w:sz w:val="24"/>
        </w:rPr>
        <w:t xml:space="preserve"> </w:t>
      </w:r>
      <w:r>
        <w:rPr>
          <w:sz w:val="24"/>
        </w:rPr>
        <w:t>разі:</w:t>
      </w:r>
    </w:p>
    <w:p w:rsidR="007E1DA6" w:rsidRDefault="004328DA">
      <w:pPr>
        <w:pStyle w:val="a3"/>
        <w:spacing w:before="7" w:line="235" w:lineRule="auto"/>
        <w:ind w:right="462"/>
      </w:pPr>
      <w:r>
        <w:t>порушення Споживачем строків розрахунків з Постачальником - в розмірі, погодженому Сторонами в цьому Договорі;</w:t>
      </w:r>
    </w:p>
    <w:p w:rsidR="007E1DA6" w:rsidRDefault="004328DA">
      <w:pPr>
        <w:pStyle w:val="a3"/>
        <w:spacing w:before="6" w:line="237" w:lineRule="auto"/>
        <w:ind w:right="477"/>
      </w:pPr>
      <w:r>
        <w:t>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7E1DA6" w:rsidRDefault="004328DA">
      <w:pPr>
        <w:pStyle w:val="a4"/>
        <w:numPr>
          <w:ilvl w:val="1"/>
          <w:numId w:val="6"/>
        </w:numPr>
        <w:tabs>
          <w:tab w:val="left" w:pos="1385"/>
        </w:tabs>
        <w:spacing w:before="1"/>
        <w:ind w:right="472" w:firstLine="708"/>
        <w:rPr>
          <w:sz w:val="24"/>
        </w:rPr>
      </w:pPr>
      <w:r>
        <w:rPr>
          <w:sz w:val="24"/>
        </w:rPr>
        <w:t>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неправомірного доручення Постачальника, в обсягах, передбачених</w:t>
      </w:r>
      <w:r>
        <w:rPr>
          <w:spacing w:val="-2"/>
          <w:sz w:val="24"/>
        </w:rPr>
        <w:t xml:space="preserve"> </w:t>
      </w:r>
      <w:r>
        <w:rPr>
          <w:sz w:val="24"/>
        </w:rPr>
        <w:t>ПРРЕЕ.</w:t>
      </w:r>
    </w:p>
    <w:p w:rsidR="007E1DA6" w:rsidRDefault="004328DA">
      <w:pPr>
        <w:pStyle w:val="a4"/>
        <w:numPr>
          <w:ilvl w:val="1"/>
          <w:numId w:val="6"/>
        </w:numPr>
        <w:tabs>
          <w:tab w:val="left" w:pos="1462"/>
        </w:tabs>
        <w:ind w:right="463" w:firstLine="708"/>
        <w:rPr>
          <w:sz w:val="24"/>
        </w:rPr>
      </w:pPr>
      <w:r>
        <w:rPr>
          <w:sz w:val="24"/>
        </w:rPr>
        <w:t>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сталися з вини відповідального оператора</w:t>
      </w:r>
      <w:r>
        <w:rPr>
          <w:spacing w:val="-3"/>
          <w:sz w:val="24"/>
        </w:rPr>
        <w:t xml:space="preserve"> </w:t>
      </w:r>
      <w:r>
        <w:rPr>
          <w:sz w:val="24"/>
        </w:rPr>
        <w:t>системи.</w:t>
      </w:r>
    </w:p>
    <w:p w:rsidR="00B6539F" w:rsidRDefault="004328DA" w:rsidP="00B6539F">
      <w:pPr>
        <w:pStyle w:val="a4"/>
        <w:numPr>
          <w:ilvl w:val="1"/>
          <w:numId w:val="6"/>
        </w:numPr>
        <w:tabs>
          <w:tab w:val="left" w:pos="1351"/>
        </w:tabs>
        <w:spacing w:before="8" w:line="237" w:lineRule="auto"/>
        <w:ind w:right="479" w:firstLine="708"/>
        <w:rPr>
          <w:sz w:val="24"/>
        </w:rPr>
      </w:pPr>
      <w:r>
        <w:rPr>
          <w:sz w:val="24"/>
        </w:rPr>
        <w:t>Порядок документального підтвердження порушень умов цього Договору, а також відшкодування збитків встановлюється</w:t>
      </w:r>
      <w:r>
        <w:rPr>
          <w:spacing w:val="-3"/>
          <w:sz w:val="24"/>
        </w:rPr>
        <w:t xml:space="preserve"> </w:t>
      </w:r>
      <w:r>
        <w:rPr>
          <w:sz w:val="24"/>
        </w:rPr>
        <w:t>ПРРЕЕ.</w:t>
      </w:r>
    </w:p>
    <w:p w:rsidR="00B6539F" w:rsidRPr="00B6539F" w:rsidRDefault="00B6539F" w:rsidP="00B6539F">
      <w:pPr>
        <w:pStyle w:val="a4"/>
        <w:numPr>
          <w:ilvl w:val="1"/>
          <w:numId w:val="6"/>
        </w:numPr>
        <w:tabs>
          <w:tab w:val="left" w:pos="1351"/>
        </w:tabs>
        <w:spacing w:before="8" w:line="237" w:lineRule="auto"/>
        <w:ind w:right="479" w:firstLine="708"/>
        <w:rPr>
          <w:sz w:val="24"/>
        </w:rPr>
      </w:pPr>
      <w:r w:rsidRPr="00B6539F">
        <w:rPr>
          <w:sz w:val="24"/>
        </w:rPr>
        <w:t>За несвоєчасне виконання грошових зобов’язань за цим Договором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а за прострочення понад 30 днів додатково сплачує штраф в розмірі 10% від суми простроченої заборгованості.</w:t>
      </w:r>
    </w:p>
    <w:p w:rsidR="007E1DA6" w:rsidRDefault="007E1DA6">
      <w:pPr>
        <w:pStyle w:val="a3"/>
        <w:spacing w:before="6"/>
        <w:ind w:left="0" w:firstLine="0"/>
        <w:jc w:val="left"/>
        <w:rPr>
          <w:sz w:val="25"/>
        </w:rPr>
      </w:pPr>
    </w:p>
    <w:p w:rsidR="007E1DA6" w:rsidRDefault="004328DA">
      <w:pPr>
        <w:pStyle w:val="1"/>
        <w:numPr>
          <w:ilvl w:val="0"/>
          <w:numId w:val="19"/>
        </w:numPr>
        <w:tabs>
          <w:tab w:val="left" w:pos="3524"/>
        </w:tabs>
        <w:ind w:left="3523" w:hanging="363"/>
        <w:jc w:val="left"/>
      </w:pPr>
      <w:r>
        <w:t>Порядок зміни</w:t>
      </w:r>
      <w:r>
        <w:rPr>
          <w:spacing w:val="1"/>
        </w:rPr>
        <w:t xml:space="preserve"> </w:t>
      </w:r>
      <w:proofErr w:type="spellStart"/>
      <w:r>
        <w:t>електропостачальника</w:t>
      </w:r>
      <w:proofErr w:type="spellEnd"/>
    </w:p>
    <w:p w:rsidR="007E1DA6" w:rsidRDefault="007E1DA6">
      <w:pPr>
        <w:pStyle w:val="a3"/>
        <w:spacing w:before="8"/>
        <w:ind w:left="0" w:firstLine="0"/>
        <w:jc w:val="left"/>
        <w:rPr>
          <w:b/>
          <w:sz w:val="31"/>
        </w:rPr>
      </w:pPr>
    </w:p>
    <w:p w:rsidR="007E1DA6" w:rsidRDefault="004328DA">
      <w:pPr>
        <w:pStyle w:val="a4"/>
        <w:numPr>
          <w:ilvl w:val="1"/>
          <w:numId w:val="5"/>
        </w:numPr>
        <w:tabs>
          <w:tab w:val="left" w:pos="1509"/>
          <w:tab w:val="left" w:pos="1510"/>
          <w:tab w:val="left" w:pos="2683"/>
          <w:tab w:val="left" w:pos="3972"/>
          <w:tab w:val="left" w:pos="4699"/>
          <w:tab w:val="left" w:pos="6216"/>
          <w:tab w:val="left" w:pos="7815"/>
          <w:tab w:val="left" w:pos="8864"/>
          <w:tab w:val="left" w:pos="9317"/>
        </w:tabs>
        <w:spacing w:line="235" w:lineRule="auto"/>
        <w:ind w:right="614" w:firstLine="852"/>
        <w:rPr>
          <w:sz w:val="24"/>
        </w:rPr>
      </w:pPr>
      <w:r>
        <w:rPr>
          <w:sz w:val="24"/>
        </w:rPr>
        <w:t>Споживач має право в будь-який момент часу змінити постачальника шляхом укладення</w:t>
      </w:r>
      <w:r>
        <w:rPr>
          <w:sz w:val="24"/>
        </w:rPr>
        <w:tab/>
        <w:t>нового</w:t>
      </w:r>
      <w:r>
        <w:rPr>
          <w:sz w:val="24"/>
        </w:rPr>
        <w:tab/>
        <w:t>договору</w:t>
      </w:r>
      <w:r>
        <w:rPr>
          <w:sz w:val="24"/>
        </w:rPr>
        <w:tab/>
        <w:t>про</w:t>
      </w:r>
      <w:r>
        <w:rPr>
          <w:sz w:val="24"/>
        </w:rPr>
        <w:tab/>
        <w:t>постачання</w:t>
      </w:r>
      <w:r>
        <w:rPr>
          <w:sz w:val="24"/>
        </w:rPr>
        <w:tab/>
        <w:t>електричної</w:t>
      </w:r>
      <w:r>
        <w:rPr>
          <w:sz w:val="24"/>
        </w:rPr>
        <w:tab/>
        <w:t>енергії</w:t>
      </w:r>
      <w:r>
        <w:rPr>
          <w:sz w:val="24"/>
        </w:rPr>
        <w:tab/>
        <w:t>з</w:t>
      </w:r>
      <w:r>
        <w:rPr>
          <w:sz w:val="24"/>
        </w:rPr>
        <w:tab/>
      </w:r>
      <w:r>
        <w:rPr>
          <w:spacing w:val="-7"/>
          <w:sz w:val="24"/>
        </w:rPr>
        <w:t>новим</w:t>
      </w:r>
    </w:p>
    <w:p w:rsidR="007E1DA6" w:rsidRDefault="004328DA">
      <w:pPr>
        <w:pStyle w:val="a3"/>
        <w:spacing w:line="237" w:lineRule="auto"/>
        <w:ind w:left="112" w:firstLine="0"/>
        <w:jc w:val="left"/>
      </w:pPr>
      <w:proofErr w:type="spellStart"/>
      <w:r>
        <w:t>електропостачальником</w:t>
      </w:r>
      <w:proofErr w:type="spellEnd"/>
      <w:r>
        <w:t>, принаймні за 21 день до такої зміни вказавши дату або строки, в які буде відбуватись така зміна (початок дії нового договору про постачання електричної енергії).</w:t>
      </w:r>
    </w:p>
    <w:p w:rsidR="007E1DA6" w:rsidRDefault="004328DA">
      <w:pPr>
        <w:pStyle w:val="a4"/>
        <w:numPr>
          <w:ilvl w:val="1"/>
          <w:numId w:val="5"/>
        </w:numPr>
        <w:tabs>
          <w:tab w:val="left" w:pos="1576"/>
          <w:tab w:val="left" w:pos="1577"/>
        </w:tabs>
        <w:spacing w:before="3"/>
        <w:ind w:left="212" w:right="466" w:firstLine="751"/>
        <w:rPr>
          <w:sz w:val="24"/>
        </w:rPr>
      </w:pPr>
      <w:r>
        <w:rPr>
          <w:sz w:val="24"/>
        </w:rPr>
        <w:t>Зміна постачальника електричної енергії здійснюється згідно з порядком, встановленим</w:t>
      </w:r>
      <w:r>
        <w:rPr>
          <w:spacing w:val="-1"/>
          <w:sz w:val="24"/>
        </w:rPr>
        <w:t xml:space="preserve"> </w:t>
      </w:r>
      <w:r>
        <w:rPr>
          <w:sz w:val="24"/>
        </w:rPr>
        <w:t>ПРРЕЕ.</w:t>
      </w:r>
    </w:p>
    <w:p w:rsidR="007E1DA6" w:rsidRDefault="007E1DA6">
      <w:pPr>
        <w:pStyle w:val="a3"/>
        <w:spacing w:before="1"/>
        <w:ind w:left="0" w:firstLine="0"/>
        <w:jc w:val="left"/>
        <w:rPr>
          <w:sz w:val="25"/>
        </w:rPr>
      </w:pPr>
    </w:p>
    <w:p w:rsidR="007E1DA6" w:rsidRDefault="004328DA">
      <w:pPr>
        <w:pStyle w:val="1"/>
        <w:numPr>
          <w:ilvl w:val="0"/>
          <w:numId w:val="19"/>
        </w:numPr>
        <w:tabs>
          <w:tab w:val="left" w:pos="4085"/>
        </w:tabs>
        <w:ind w:left="4085" w:hanging="360"/>
        <w:jc w:val="left"/>
      </w:pPr>
      <w:r>
        <w:lastRenderedPageBreak/>
        <w:t>Порядок розв'язання</w:t>
      </w:r>
      <w:r>
        <w:rPr>
          <w:spacing w:val="-12"/>
        </w:rPr>
        <w:t xml:space="preserve"> </w:t>
      </w:r>
      <w:r>
        <w:t>спорів</w:t>
      </w:r>
    </w:p>
    <w:p w:rsidR="007E1DA6" w:rsidRDefault="007E1DA6">
      <w:pPr>
        <w:pStyle w:val="a3"/>
        <w:spacing w:before="9"/>
        <w:ind w:left="0" w:firstLine="0"/>
        <w:jc w:val="left"/>
        <w:rPr>
          <w:b/>
          <w:sz w:val="23"/>
        </w:rPr>
      </w:pPr>
    </w:p>
    <w:p w:rsidR="007E1DA6" w:rsidRDefault="00B6539F" w:rsidP="00B6539F">
      <w:pPr>
        <w:pStyle w:val="a3"/>
        <w:ind w:right="461"/>
      </w:pPr>
      <w:r>
        <w:t xml:space="preserve">11. 1. </w:t>
      </w:r>
      <w:r w:rsidRPr="00B6539F">
        <w:t>Усі спори та розбіжності, що можуть виникнути із виконання умов цього Договору, мають вирішуватись та узгоджуватись шляхом переговорів між Сторонами. Під час вирішення спорів Сторони мають керуватися порядком врегулювання спорів, встановленим ПРРЕЕ та цим Договором.</w:t>
      </w:r>
      <w:r w:rsidR="00270DFE" w:rsidRPr="00270DFE">
        <w:rPr>
          <w:lang w:val="ru-RU"/>
        </w:rPr>
        <w:t xml:space="preserve"> </w:t>
      </w:r>
      <w:r w:rsidR="004328DA">
        <w:t>Під час вирішення спорів Сторони мають керуватися порядком врегулювання спорів, встановленим ПРРЕЕ та Положенням про ІКЦ.</w:t>
      </w:r>
    </w:p>
    <w:p w:rsidR="00B6539F" w:rsidRPr="00B6539F" w:rsidRDefault="004328DA" w:rsidP="00B6539F">
      <w:pPr>
        <w:pStyle w:val="a4"/>
        <w:numPr>
          <w:ilvl w:val="0"/>
          <w:numId w:val="4"/>
        </w:numPr>
        <w:ind w:firstLine="708"/>
        <w:jc w:val="both"/>
        <w:rPr>
          <w:sz w:val="24"/>
          <w:szCs w:val="24"/>
        </w:rPr>
      </w:pPr>
      <w:r w:rsidRPr="00B6539F">
        <w:rPr>
          <w:sz w:val="24"/>
        </w:rPr>
        <w:t xml:space="preserve">2. </w:t>
      </w:r>
      <w:r w:rsidR="00B6539F" w:rsidRPr="00B6539F">
        <w:rPr>
          <w:sz w:val="24"/>
        </w:rPr>
        <w:t xml:space="preserve">У разі недосягнення між Сторонами згоди шляхом проведення переговорів або у разі неотримання у встановлені Договором строки відповіді, відповідна Сторона Договору має право, у порядку передбаченому ПРРЕЕ, звернутися із заявою про вирішення спору до Регулятора чи його територіального підрозділу або до центрального органу виконавчої влади, що забезпечує формування державної політики у сфері нагляду (контролю) в галузі електроенергетики (або забезпечує формування та реалізує державну </w:t>
      </w:r>
      <w:r w:rsidR="00B6539F" w:rsidRPr="00B6539F">
        <w:rPr>
          <w:sz w:val="24"/>
          <w:szCs w:val="24"/>
        </w:rPr>
        <w:t>політику в електроенергетичному комплексі), або до суду відповідно до встановленої законодавством територіальної підсудності спору. Звернення сторін до Регулятора чи його територіального підрозділу для вирішення спору не позбавляє Сторін права щодо вирішення спору в судовому порядку.</w:t>
      </w:r>
    </w:p>
    <w:p w:rsidR="007E1DA6" w:rsidRPr="00B6539F" w:rsidRDefault="004328DA" w:rsidP="00B6539F">
      <w:pPr>
        <w:pStyle w:val="a4"/>
        <w:numPr>
          <w:ilvl w:val="0"/>
          <w:numId w:val="4"/>
        </w:numPr>
        <w:ind w:firstLine="708"/>
        <w:jc w:val="both"/>
        <w:rPr>
          <w:sz w:val="24"/>
          <w:szCs w:val="24"/>
        </w:rPr>
      </w:pPr>
      <w:r w:rsidRPr="00B6539F">
        <w:rPr>
          <w:sz w:val="24"/>
          <w:szCs w:val="24"/>
        </w:rPr>
        <w:t>Врегулювання спорів Регулятором чи його територіальним підрозділом здійснюється відповідно до затвердженого Регулято</w:t>
      </w:r>
      <w:r w:rsidR="00B6539F">
        <w:rPr>
          <w:sz w:val="24"/>
          <w:szCs w:val="24"/>
        </w:rPr>
        <w:t>ром порядку. Звернення Сторони</w:t>
      </w:r>
      <w:r w:rsidRPr="00B6539F">
        <w:rPr>
          <w:sz w:val="24"/>
          <w:szCs w:val="24"/>
        </w:rPr>
        <w:t xml:space="preserve"> до Регулятора чи його територіального підрозділу не позбавляє Сторони права щодо вирішення спору в судовому</w:t>
      </w:r>
      <w:r w:rsidRPr="00B6539F">
        <w:rPr>
          <w:spacing w:val="-6"/>
          <w:sz w:val="24"/>
          <w:szCs w:val="24"/>
        </w:rPr>
        <w:t xml:space="preserve"> </w:t>
      </w:r>
      <w:r w:rsidRPr="00B6539F">
        <w:rPr>
          <w:sz w:val="24"/>
          <w:szCs w:val="24"/>
        </w:rPr>
        <w:t>порядку.</w:t>
      </w:r>
    </w:p>
    <w:p w:rsidR="007E1DA6" w:rsidRPr="00B6539F" w:rsidRDefault="007E1DA6">
      <w:pPr>
        <w:pStyle w:val="a3"/>
        <w:spacing w:before="5"/>
        <w:ind w:left="0" w:firstLine="0"/>
        <w:jc w:val="left"/>
      </w:pPr>
    </w:p>
    <w:p w:rsidR="007E1DA6" w:rsidRPr="00B6539F" w:rsidRDefault="004328DA" w:rsidP="005F0AE4">
      <w:pPr>
        <w:pStyle w:val="1"/>
        <w:numPr>
          <w:ilvl w:val="0"/>
          <w:numId w:val="19"/>
        </w:numPr>
        <w:tabs>
          <w:tab w:val="left" w:pos="0"/>
        </w:tabs>
        <w:ind w:left="0" w:firstLine="0"/>
        <w:jc w:val="center"/>
      </w:pPr>
      <w:r w:rsidRPr="00B6539F">
        <w:t>Форс-мажорні</w:t>
      </w:r>
      <w:r w:rsidRPr="00B6539F">
        <w:rPr>
          <w:spacing w:val="-1"/>
        </w:rPr>
        <w:t xml:space="preserve"> </w:t>
      </w:r>
      <w:r w:rsidRPr="00B6539F">
        <w:t>обставини</w:t>
      </w:r>
    </w:p>
    <w:p w:rsidR="007E1DA6" w:rsidRDefault="007E1DA6">
      <w:pPr>
        <w:pStyle w:val="a3"/>
        <w:spacing w:before="7"/>
        <w:ind w:left="0" w:firstLine="0"/>
        <w:jc w:val="left"/>
        <w:rPr>
          <w:b/>
        </w:rPr>
      </w:pPr>
    </w:p>
    <w:p w:rsidR="00C97A9C" w:rsidRDefault="004328DA" w:rsidP="00C97A9C">
      <w:pPr>
        <w:pStyle w:val="a4"/>
        <w:numPr>
          <w:ilvl w:val="1"/>
          <w:numId w:val="3"/>
        </w:numPr>
        <w:tabs>
          <w:tab w:val="left" w:pos="1507"/>
        </w:tabs>
        <w:ind w:right="460" w:firstLine="708"/>
        <w:rPr>
          <w:sz w:val="24"/>
        </w:rPr>
      </w:pPr>
      <w:r>
        <w:rPr>
          <w:sz w:val="24"/>
        </w:rPr>
        <w:t>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 мажорних</w:t>
      </w:r>
      <w:r>
        <w:rPr>
          <w:spacing w:val="4"/>
          <w:sz w:val="24"/>
        </w:rPr>
        <w:t xml:space="preserve"> </w:t>
      </w:r>
      <w:r>
        <w:rPr>
          <w:sz w:val="24"/>
        </w:rPr>
        <w:t>обставин).</w:t>
      </w:r>
    </w:p>
    <w:p w:rsidR="00C97A9C" w:rsidRPr="00C97A9C" w:rsidRDefault="00C97A9C" w:rsidP="00C97A9C">
      <w:pPr>
        <w:pStyle w:val="a4"/>
        <w:numPr>
          <w:ilvl w:val="1"/>
          <w:numId w:val="3"/>
        </w:numPr>
        <w:tabs>
          <w:tab w:val="left" w:pos="1507"/>
        </w:tabs>
        <w:ind w:right="460" w:firstLine="708"/>
        <w:rPr>
          <w:sz w:val="24"/>
        </w:rPr>
      </w:pPr>
      <w:r w:rsidRPr="00C97A9C">
        <w:rPr>
          <w:sz w:val="24"/>
        </w:rPr>
        <w:t>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 та які виникли після укладання цього Договору поза волі та бажань Сторін (Сторони), наприклад, але не виключно: дії природних сил та катаклізмів, війна (у тому числі неоголошена), воєнні дії, безчинства та ін., заборони та обмеження, які випливають з документів нормативного та ненормативного характеру органів державної влади і управління, які унеможливлюють виконання Стороною своїх зобов’язань за Договором.</w:t>
      </w:r>
    </w:p>
    <w:p w:rsidR="00C97A9C" w:rsidRPr="00C97A9C" w:rsidRDefault="004328DA" w:rsidP="00C97A9C">
      <w:pPr>
        <w:pStyle w:val="a4"/>
        <w:numPr>
          <w:ilvl w:val="1"/>
          <w:numId w:val="3"/>
        </w:numPr>
        <w:tabs>
          <w:tab w:val="left" w:pos="1483"/>
        </w:tabs>
        <w:spacing w:before="1"/>
        <w:ind w:right="458" w:firstLine="708"/>
        <w:rPr>
          <w:sz w:val="24"/>
        </w:rPr>
      </w:pPr>
      <w:r>
        <w:rPr>
          <w:sz w:val="24"/>
        </w:rPr>
        <w:t xml:space="preserve">Строк </w:t>
      </w:r>
      <w:r w:rsidRPr="00C97A9C">
        <w:rPr>
          <w:sz w:val="24"/>
          <w:szCs w:val="24"/>
        </w:rPr>
        <w:t>виконання зобов'язань за цим Договором відкладається на строк дії форс- мажорних</w:t>
      </w:r>
      <w:r w:rsidRPr="00C97A9C">
        <w:rPr>
          <w:spacing w:val="4"/>
          <w:sz w:val="24"/>
          <w:szCs w:val="24"/>
        </w:rPr>
        <w:t xml:space="preserve"> </w:t>
      </w:r>
      <w:r w:rsidRPr="00C97A9C">
        <w:rPr>
          <w:sz w:val="24"/>
          <w:szCs w:val="24"/>
        </w:rPr>
        <w:t>обставин.</w:t>
      </w:r>
      <w:r w:rsidR="00C97A9C" w:rsidRPr="00C97A9C">
        <w:rPr>
          <w:sz w:val="24"/>
          <w:szCs w:val="24"/>
        </w:rPr>
        <w:t xml:space="preserve"> У разі наявності довгострокових форс-мажорних обставин (строком дії понад три місяці) Сторони проводять взаємні перемовини і вирішують питання доцільності продовження цього Договору, про що укладають Додаткову</w:t>
      </w:r>
      <w:r w:rsidR="00C97A9C" w:rsidRPr="00C97A9C">
        <w:rPr>
          <w:spacing w:val="-12"/>
          <w:sz w:val="24"/>
          <w:szCs w:val="24"/>
        </w:rPr>
        <w:t xml:space="preserve"> </w:t>
      </w:r>
      <w:r w:rsidR="00C97A9C" w:rsidRPr="00C97A9C">
        <w:rPr>
          <w:sz w:val="24"/>
          <w:szCs w:val="24"/>
        </w:rPr>
        <w:t>угоду.</w:t>
      </w:r>
    </w:p>
    <w:p w:rsidR="007E1DA6" w:rsidRPr="00C97A9C" w:rsidRDefault="004328DA" w:rsidP="00C97A9C">
      <w:pPr>
        <w:pStyle w:val="a4"/>
        <w:numPr>
          <w:ilvl w:val="1"/>
          <w:numId w:val="3"/>
        </w:numPr>
        <w:tabs>
          <w:tab w:val="left" w:pos="1483"/>
        </w:tabs>
        <w:spacing w:before="1"/>
        <w:ind w:right="458" w:firstLine="708"/>
        <w:rPr>
          <w:sz w:val="24"/>
        </w:rPr>
      </w:pPr>
      <w:r w:rsidRPr="00C97A9C">
        <w:rPr>
          <w:sz w:val="24"/>
        </w:rPr>
        <w:t>Сторони зобов'язані негайно повідомити про форс-мажорні обставини та  протягом чотирнадцяти днів з дня їх виникнення надати підтверджуючі документи щодо їх настання відповідно до</w:t>
      </w:r>
      <w:r w:rsidRPr="00C97A9C">
        <w:rPr>
          <w:spacing w:val="-5"/>
          <w:sz w:val="24"/>
        </w:rPr>
        <w:t xml:space="preserve"> </w:t>
      </w:r>
      <w:r w:rsidRPr="00C97A9C">
        <w:rPr>
          <w:sz w:val="24"/>
        </w:rPr>
        <w:t>законодавства.</w:t>
      </w:r>
      <w:r w:rsidR="00C97A9C" w:rsidRPr="00C97A9C">
        <w:rPr>
          <w:sz w:val="24"/>
        </w:rPr>
        <w:t xml:space="preserve"> Достатнім доказом дії форс-мажорних обставин є документ, виданий компетентними уповноваженими державними органами України – довідка або сертифікат Торгово-промислової палати України. Ненадання такого документу (довідки або сертифікату) позбавляє Сторону права посилатися на обставини непереборної сили як на підставу звільнення від відповідальності за часткове або повне невиконання зобов'язань за цим Договором.</w:t>
      </w:r>
    </w:p>
    <w:p w:rsidR="007E1DA6" w:rsidRDefault="004328DA">
      <w:pPr>
        <w:pStyle w:val="a4"/>
        <w:numPr>
          <w:ilvl w:val="1"/>
          <w:numId w:val="3"/>
        </w:numPr>
        <w:tabs>
          <w:tab w:val="left" w:pos="1474"/>
        </w:tabs>
        <w:ind w:right="472" w:firstLine="708"/>
        <w:rPr>
          <w:sz w:val="24"/>
        </w:rPr>
      </w:pPr>
      <w:r>
        <w:rPr>
          <w:sz w:val="24"/>
        </w:rPr>
        <w:t>Виникнення форс-мажорних обставин не є підставою для відмови Споживача від сплати Постачальнику за електричну енергію, яка була надана до їх</w:t>
      </w:r>
      <w:r>
        <w:rPr>
          <w:spacing w:val="-34"/>
          <w:sz w:val="24"/>
        </w:rPr>
        <w:t xml:space="preserve"> </w:t>
      </w:r>
      <w:r>
        <w:rPr>
          <w:sz w:val="24"/>
        </w:rPr>
        <w:t>виникнення.</w:t>
      </w:r>
    </w:p>
    <w:p w:rsidR="007E1DA6" w:rsidRDefault="007E1DA6">
      <w:pPr>
        <w:pStyle w:val="a3"/>
        <w:spacing w:before="3"/>
        <w:ind w:left="0" w:firstLine="0"/>
        <w:jc w:val="left"/>
        <w:rPr>
          <w:sz w:val="25"/>
        </w:rPr>
      </w:pPr>
    </w:p>
    <w:p w:rsidR="007E1DA6" w:rsidRDefault="004328DA" w:rsidP="005F0AE4">
      <w:pPr>
        <w:pStyle w:val="1"/>
        <w:numPr>
          <w:ilvl w:val="0"/>
          <w:numId w:val="19"/>
        </w:numPr>
        <w:tabs>
          <w:tab w:val="left" w:pos="0"/>
        </w:tabs>
        <w:ind w:left="0" w:firstLine="0"/>
        <w:jc w:val="center"/>
      </w:pPr>
      <w:r>
        <w:t>Строк дії Договору та інші</w:t>
      </w:r>
      <w:r>
        <w:rPr>
          <w:spacing w:val="-18"/>
        </w:rPr>
        <w:t xml:space="preserve"> </w:t>
      </w:r>
      <w:r>
        <w:t>умови</w:t>
      </w:r>
    </w:p>
    <w:p w:rsidR="007E1DA6" w:rsidRDefault="007E1DA6" w:rsidP="00C97A9C">
      <w:pPr>
        <w:pStyle w:val="a3"/>
        <w:spacing w:before="9"/>
        <w:ind w:left="0" w:firstLine="567"/>
        <w:jc w:val="left"/>
        <w:rPr>
          <w:b/>
          <w:sz w:val="23"/>
        </w:rPr>
      </w:pPr>
    </w:p>
    <w:p w:rsidR="00C97A9C" w:rsidRPr="00C97A9C" w:rsidRDefault="004328DA" w:rsidP="00C97A9C">
      <w:pPr>
        <w:pStyle w:val="a4"/>
        <w:numPr>
          <w:ilvl w:val="1"/>
          <w:numId w:val="2"/>
        </w:numPr>
        <w:tabs>
          <w:tab w:val="left" w:pos="1524"/>
        </w:tabs>
        <w:ind w:left="0" w:right="462" w:firstLine="567"/>
        <w:rPr>
          <w:sz w:val="24"/>
        </w:rPr>
      </w:pPr>
      <w:r>
        <w:rPr>
          <w:sz w:val="24"/>
        </w:rPr>
        <w:t>Цей Договір укладається на строк, зазначений в комерційній пропозиції, яку обрав Споживач, та набирає чинності з моменту погодження (акцептування) Споживачем заяви- приєднання, яка є дод</w:t>
      </w:r>
      <w:r w:rsidR="009051D7">
        <w:rPr>
          <w:sz w:val="24"/>
        </w:rPr>
        <w:t>атком№</w:t>
      </w:r>
      <w:r>
        <w:rPr>
          <w:sz w:val="24"/>
        </w:rPr>
        <w:t>1 до цього</w:t>
      </w:r>
      <w:r>
        <w:rPr>
          <w:spacing w:val="-7"/>
          <w:sz w:val="24"/>
        </w:rPr>
        <w:t xml:space="preserve"> </w:t>
      </w:r>
      <w:r>
        <w:rPr>
          <w:sz w:val="24"/>
        </w:rPr>
        <w:t>Договору.</w:t>
      </w:r>
      <w:r w:rsidR="00C97A9C" w:rsidRPr="00C97A9C">
        <w:t xml:space="preserve"> </w:t>
      </w:r>
    </w:p>
    <w:p w:rsidR="007E1DA6" w:rsidRPr="00C97A9C" w:rsidRDefault="00C97A9C" w:rsidP="00C97A9C">
      <w:pPr>
        <w:pStyle w:val="a4"/>
        <w:tabs>
          <w:tab w:val="left" w:pos="1524"/>
        </w:tabs>
        <w:ind w:left="0" w:right="462" w:firstLine="567"/>
        <w:rPr>
          <w:sz w:val="24"/>
        </w:rPr>
      </w:pPr>
      <w:r w:rsidRPr="00C97A9C">
        <w:rPr>
          <w:sz w:val="24"/>
        </w:rPr>
        <w:t xml:space="preserve">Цей договір вважається продовженим на кожний наступний календарний </w:t>
      </w:r>
      <w:proofErr w:type="spellStart"/>
      <w:r w:rsidRPr="00C97A9C">
        <w:rPr>
          <w:sz w:val="24"/>
        </w:rPr>
        <w:t>piк</w:t>
      </w:r>
      <w:proofErr w:type="spellEnd"/>
      <w:r w:rsidRPr="00C97A9C">
        <w:rPr>
          <w:sz w:val="24"/>
        </w:rPr>
        <w:t xml:space="preserve">, якщо не менше </w:t>
      </w:r>
      <w:r w:rsidR="00146F0E" w:rsidRPr="00C97A9C">
        <w:rPr>
          <w:sz w:val="24"/>
        </w:rPr>
        <w:t>ніж</w:t>
      </w:r>
      <w:bookmarkStart w:id="0" w:name="_GoBack"/>
      <w:bookmarkEnd w:id="0"/>
      <w:r w:rsidRPr="00C97A9C">
        <w:rPr>
          <w:sz w:val="24"/>
        </w:rPr>
        <w:t xml:space="preserve"> за </w:t>
      </w:r>
      <w:r w:rsidR="00146F0E" w:rsidRPr="00C97A9C">
        <w:rPr>
          <w:sz w:val="24"/>
        </w:rPr>
        <w:t>місяць</w:t>
      </w:r>
      <w:r w:rsidRPr="00C97A9C">
        <w:rPr>
          <w:sz w:val="24"/>
        </w:rPr>
        <w:t xml:space="preserve"> до </w:t>
      </w:r>
      <w:r w:rsidR="002A2B65" w:rsidRPr="00C97A9C">
        <w:rPr>
          <w:sz w:val="24"/>
        </w:rPr>
        <w:t>закінчення</w:t>
      </w:r>
      <w:r w:rsidRPr="00C97A9C">
        <w:rPr>
          <w:sz w:val="24"/>
        </w:rPr>
        <w:t xml:space="preserve"> строку </w:t>
      </w:r>
      <w:proofErr w:type="spellStart"/>
      <w:r w:rsidRPr="00C97A9C">
        <w:rPr>
          <w:sz w:val="24"/>
        </w:rPr>
        <w:t>дiї</w:t>
      </w:r>
      <w:proofErr w:type="spellEnd"/>
      <w:r w:rsidRPr="00C97A9C">
        <w:rPr>
          <w:sz w:val="24"/>
        </w:rPr>
        <w:t xml:space="preserve"> цього договору жодною </w:t>
      </w:r>
      <w:proofErr w:type="spellStart"/>
      <w:r w:rsidRPr="00C97A9C">
        <w:rPr>
          <w:sz w:val="24"/>
        </w:rPr>
        <w:t>iз</w:t>
      </w:r>
      <w:proofErr w:type="spellEnd"/>
      <w:r w:rsidRPr="00C97A9C">
        <w:rPr>
          <w:sz w:val="24"/>
        </w:rPr>
        <w:t xml:space="preserve"> сторін не буде </w:t>
      </w:r>
      <w:r w:rsidRPr="00C97A9C">
        <w:rPr>
          <w:sz w:val="24"/>
        </w:rPr>
        <w:lastRenderedPageBreak/>
        <w:t xml:space="preserve">заявлено про припинення його </w:t>
      </w:r>
      <w:r w:rsidR="00146F0E" w:rsidRPr="00C97A9C">
        <w:rPr>
          <w:sz w:val="24"/>
        </w:rPr>
        <w:t>дії</w:t>
      </w:r>
      <w:r w:rsidRPr="00C97A9C">
        <w:rPr>
          <w:sz w:val="24"/>
        </w:rPr>
        <w:t xml:space="preserve"> або перегляд його умов.</w:t>
      </w:r>
    </w:p>
    <w:p w:rsidR="007E1DA6" w:rsidRDefault="004328DA" w:rsidP="00C97A9C">
      <w:pPr>
        <w:pStyle w:val="a4"/>
        <w:numPr>
          <w:ilvl w:val="1"/>
          <w:numId w:val="2"/>
        </w:numPr>
        <w:tabs>
          <w:tab w:val="left" w:pos="567"/>
        </w:tabs>
        <w:spacing w:before="70" w:line="235" w:lineRule="auto"/>
        <w:ind w:left="0" w:right="474" w:firstLine="567"/>
        <w:rPr>
          <w:sz w:val="24"/>
        </w:rPr>
      </w:pPr>
      <w:r>
        <w:rPr>
          <w:sz w:val="24"/>
        </w:rPr>
        <w:t xml:space="preserve">Постачальник має повідомити про зміну будь-яких </w:t>
      </w:r>
      <w:r>
        <w:rPr>
          <w:spacing w:val="-6"/>
          <w:sz w:val="24"/>
        </w:rPr>
        <w:t xml:space="preserve">умов </w:t>
      </w:r>
      <w:r>
        <w:rPr>
          <w:sz w:val="24"/>
        </w:rPr>
        <w:t xml:space="preserve">Договору Споживача </w:t>
      </w:r>
      <w:r w:rsidR="00C97A9C">
        <w:rPr>
          <w:sz w:val="24"/>
        </w:rPr>
        <w:t xml:space="preserve">відповідно до умов ПРРЕЕ </w:t>
      </w:r>
      <w:r>
        <w:rPr>
          <w:sz w:val="24"/>
        </w:rPr>
        <w:t>з урахуванням інформації про право Споживача розірвати Договір. Постачальник зобов’язаний повідомити Споживача в порядку, встановленому законом, про будь-яке збільшення ціни і про право припинити дію договору без сплати будь-яких штрафних санкцій чи іншої фінансової компенсації Постачальнику, якщо Споживач не приймає нові умови.</w:t>
      </w:r>
    </w:p>
    <w:p w:rsidR="007E1DA6" w:rsidRDefault="004328DA" w:rsidP="00C97A9C">
      <w:pPr>
        <w:pStyle w:val="a4"/>
        <w:numPr>
          <w:ilvl w:val="1"/>
          <w:numId w:val="2"/>
        </w:numPr>
        <w:tabs>
          <w:tab w:val="left" w:pos="567"/>
          <w:tab w:val="left" w:pos="993"/>
        </w:tabs>
        <w:spacing w:before="5"/>
        <w:ind w:left="0" w:right="469" w:firstLine="567"/>
        <w:rPr>
          <w:sz w:val="24"/>
        </w:rPr>
      </w:pPr>
      <w:r>
        <w:rPr>
          <w:sz w:val="24"/>
        </w:rPr>
        <w:t>За умови дострокового розірвання Договору за ініціативою Споживача, Споживач зобов’язаний сплатити Постачальнику передбачені обраною Споживачем комерційною пропозицією штрафні санкції чи іншу фінансову компенсацію за дострокове припинення Договору.</w:t>
      </w:r>
    </w:p>
    <w:p w:rsidR="00C97A9C" w:rsidRDefault="004328DA" w:rsidP="00C97A9C">
      <w:pPr>
        <w:pStyle w:val="a4"/>
        <w:numPr>
          <w:ilvl w:val="1"/>
          <w:numId w:val="2"/>
        </w:numPr>
        <w:tabs>
          <w:tab w:val="left" w:pos="567"/>
          <w:tab w:val="left" w:pos="993"/>
          <w:tab w:val="left" w:pos="1579"/>
        </w:tabs>
        <w:ind w:left="0" w:right="475" w:firstLine="567"/>
        <w:rPr>
          <w:sz w:val="24"/>
        </w:rPr>
      </w:pPr>
      <w:r>
        <w:rPr>
          <w:sz w:val="24"/>
        </w:rPr>
        <w:t xml:space="preserve">Постачальник має право розірвати цей Договір достроково, </w:t>
      </w:r>
      <w:r w:rsidR="00C97A9C">
        <w:rPr>
          <w:sz w:val="24"/>
        </w:rPr>
        <w:t xml:space="preserve">повідомивши Споживача про це не менше ніж за </w:t>
      </w:r>
      <w:r>
        <w:rPr>
          <w:sz w:val="24"/>
        </w:rPr>
        <w:t>20 днів до очікуваної дати розірвання, у випадках</w:t>
      </w:r>
      <w:r>
        <w:rPr>
          <w:spacing w:val="-34"/>
          <w:sz w:val="24"/>
        </w:rPr>
        <w:t xml:space="preserve"> </w:t>
      </w:r>
      <w:r>
        <w:rPr>
          <w:sz w:val="24"/>
        </w:rPr>
        <w:t>якщо:</w:t>
      </w:r>
    </w:p>
    <w:p w:rsidR="00C97A9C" w:rsidRDefault="002D0585" w:rsidP="00C97A9C">
      <w:pPr>
        <w:pStyle w:val="a4"/>
        <w:numPr>
          <w:ilvl w:val="0"/>
          <w:numId w:val="1"/>
        </w:numPr>
        <w:tabs>
          <w:tab w:val="left" w:pos="567"/>
          <w:tab w:val="left" w:pos="993"/>
          <w:tab w:val="left" w:pos="1195"/>
        </w:tabs>
        <w:ind w:right="469" w:firstLine="567"/>
        <w:rPr>
          <w:sz w:val="24"/>
        </w:rPr>
      </w:pPr>
      <w:r>
        <w:rPr>
          <w:sz w:val="24"/>
        </w:rPr>
        <w:t xml:space="preserve">      С</w:t>
      </w:r>
      <w:r w:rsidR="00C97A9C">
        <w:rPr>
          <w:sz w:val="24"/>
        </w:rPr>
        <w:t>поживач прострочив оплату за постачання електричної енергії згідно з Договором, за умови, що Постачальник здійснив попередження Споживачу про можливе розірвання цього Договору;</w:t>
      </w:r>
    </w:p>
    <w:p w:rsidR="00C97A9C" w:rsidRPr="00C97A9C" w:rsidRDefault="002D0585" w:rsidP="005F0AE4">
      <w:pPr>
        <w:pStyle w:val="a4"/>
        <w:numPr>
          <w:ilvl w:val="0"/>
          <w:numId w:val="1"/>
        </w:numPr>
        <w:tabs>
          <w:tab w:val="left" w:pos="0"/>
        </w:tabs>
        <w:ind w:left="0" w:right="473" w:firstLine="567"/>
        <w:rPr>
          <w:sz w:val="24"/>
        </w:rPr>
      </w:pPr>
      <w:r>
        <w:rPr>
          <w:sz w:val="24"/>
        </w:rPr>
        <w:t>С</w:t>
      </w:r>
      <w:r w:rsidR="00C97A9C">
        <w:rPr>
          <w:sz w:val="24"/>
        </w:rPr>
        <w:t>поживач іншим чином суттєво порушив умови цього Договору, і не вжив заходів щодо усунення такого порушення в строк, що становить 5 робочих</w:t>
      </w:r>
      <w:r w:rsidR="00C97A9C">
        <w:rPr>
          <w:spacing w:val="11"/>
          <w:sz w:val="24"/>
        </w:rPr>
        <w:t xml:space="preserve"> </w:t>
      </w:r>
      <w:r w:rsidR="00C97A9C">
        <w:rPr>
          <w:sz w:val="24"/>
        </w:rPr>
        <w:t>днів.</w:t>
      </w:r>
    </w:p>
    <w:p w:rsidR="00C97A9C" w:rsidRPr="00C97A9C" w:rsidRDefault="004328DA" w:rsidP="005F0AE4">
      <w:pPr>
        <w:pStyle w:val="a4"/>
        <w:numPr>
          <w:ilvl w:val="1"/>
          <w:numId w:val="2"/>
        </w:numPr>
        <w:tabs>
          <w:tab w:val="left" w:pos="0"/>
          <w:tab w:val="left" w:pos="1579"/>
        </w:tabs>
        <w:ind w:left="0" w:right="475" w:firstLine="567"/>
        <w:rPr>
          <w:sz w:val="24"/>
        </w:rPr>
      </w:pPr>
      <w:r w:rsidRPr="00C97A9C">
        <w:rPr>
          <w:sz w:val="24"/>
        </w:rPr>
        <w:t xml:space="preserve">Дія цього Договору також припиняється у наступних випадках: </w:t>
      </w:r>
    </w:p>
    <w:p w:rsidR="007E1DA6" w:rsidRPr="00C97A9C" w:rsidRDefault="004328DA" w:rsidP="005F0AE4">
      <w:pPr>
        <w:pStyle w:val="a4"/>
        <w:tabs>
          <w:tab w:val="left" w:pos="0"/>
        </w:tabs>
        <w:ind w:left="0" w:right="473" w:firstLine="567"/>
        <w:rPr>
          <w:sz w:val="24"/>
        </w:rPr>
      </w:pPr>
      <w:r w:rsidRPr="00C97A9C">
        <w:rPr>
          <w:sz w:val="24"/>
        </w:rPr>
        <w:t>анулювання Постачальнику ліцензії на</w:t>
      </w:r>
      <w:r w:rsidRPr="00C97A9C">
        <w:rPr>
          <w:spacing w:val="-28"/>
          <w:sz w:val="24"/>
        </w:rPr>
        <w:t xml:space="preserve"> </w:t>
      </w:r>
      <w:r w:rsidRPr="00C97A9C">
        <w:rPr>
          <w:sz w:val="24"/>
        </w:rPr>
        <w:t>постачання;</w:t>
      </w:r>
    </w:p>
    <w:p w:rsidR="007E1DA6" w:rsidRDefault="004328DA" w:rsidP="005F0AE4">
      <w:pPr>
        <w:pStyle w:val="a3"/>
        <w:tabs>
          <w:tab w:val="left" w:pos="0"/>
        </w:tabs>
        <w:spacing w:before="4" w:line="237" w:lineRule="auto"/>
        <w:ind w:left="0" w:right="1680" w:firstLine="567"/>
        <w:jc w:val="left"/>
      </w:pPr>
      <w:r>
        <w:t>банкрутства або припинення господарської діяльності Постачальником; у разі зміни власника об’єкта Споживача;</w:t>
      </w:r>
    </w:p>
    <w:p w:rsidR="007E1DA6" w:rsidRDefault="004328DA" w:rsidP="005F0AE4">
      <w:pPr>
        <w:pStyle w:val="a3"/>
        <w:tabs>
          <w:tab w:val="left" w:pos="0"/>
        </w:tabs>
        <w:spacing w:before="2"/>
        <w:ind w:left="0" w:firstLine="567"/>
        <w:jc w:val="left"/>
      </w:pPr>
      <w:r>
        <w:t xml:space="preserve">у разі зміни </w:t>
      </w:r>
      <w:proofErr w:type="spellStart"/>
      <w:r>
        <w:t>електропостачальника</w:t>
      </w:r>
      <w:proofErr w:type="spellEnd"/>
      <w:r>
        <w:t>.</w:t>
      </w:r>
    </w:p>
    <w:p w:rsidR="007E1DA6" w:rsidRDefault="00C97A9C" w:rsidP="005F0AE4">
      <w:pPr>
        <w:pStyle w:val="a4"/>
        <w:numPr>
          <w:ilvl w:val="1"/>
          <w:numId w:val="2"/>
        </w:numPr>
        <w:tabs>
          <w:tab w:val="left" w:pos="0"/>
        </w:tabs>
        <w:ind w:left="0" w:right="475" w:firstLine="567"/>
        <w:rPr>
          <w:sz w:val="24"/>
        </w:rPr>
      </w:pPr>
      <w:r>
        <w:rPr>
          <w:sz w:val="24"/>
        </w:rPr>
        <w:t xml:space="preserve">  </w:t>
      </w:r>
      <w:r w:rsidR="004328DA">
        <w:rPr>
          <w:sz w:val="24"/>
        </w:rPr>
        <w:t>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w:t>
      </w:r>
      <w:r w:rsidR="004328DA">
        <w:rPr>
          <w:spacing w:val="-43"/>
          <w:sz w:val="24"/>
        </w:rPr>
        <w:t xml:space="preserve"> </w:t>
      </w:r>
      <w:r w:rsidR="004328DA">
        <w:rPr>
          <w:sz w:val="24"/>
        </w:rPr>
        <w:t>Договорі.</w:t>
      </w:r>
    </w:p>
    <w:p w:rsidR="00C97A9C" w:rsidRPr="005F0AE4" w:rsidRDefault="004328DA" w:rsidP="005F0AE4">
      <w:pPr>
        <w:pStyle w:val="a4"/>
        <w:numPr>
          <w:ilvl w:val="1"/>
          <w:numId w:val="2"/>
        </w:numPr>
        <w:tabs>
          <w:tab w:val="left" w:pos="0"/>
        </w:tabs>
        <w:ind w:left="0" w:right="463" w:firstLine="567"/>
        <w:rPr>
          <w:sz w:val="24"/>
          <w:szCs w:val="24"/>
        </w:rPr>
      </w:pPr>
      <w:r>
        <w:rPr>
          <w:sz w:val="24"/>
        </w:rPr>
        <w:t xml:space="preserve">Усі повідомлення за цим Договором вважаються зробленими належним чином, якщо вони здійснені в письмовій формі та надіслані на офіційну електронну пошту Сторін, вказану в реквізитах Договору, рекомендованим листом, вручені кур'єром або особисто за зазначеними в цьому Договорі адресами Сторін. Датою отримання </w:t>
      </w:r>
      <w:r w:rsidRPr="00C97A9C">
        <w:rPr>
          <w:sz w:val="24"/>
          <w:szCs w:val="24"/>
        </w:rPr>
        <w:t xml:space="preserve">таких повідомлень буде вважатися дата їх особистого вручення або дата поштового штемпеля </w:t>
      </w:r>
      <w:r w:rsidRPr="005F0AE4">
        <w:rPr>
          <w:sz w:val="24"/>
          <w:szCs w:val="24"/>
        </w:rPr>
        <w:t>відділу зв'язку одержувача.</w:t>
      </w:r>
    </w:p>
    <w:p w:rsidR="00C97A9C" w:rsidRPr="005F0AE4" w:rsidRDefault="00C97A9C" w:rsidP="005F0AE4">
      <w:pPr>
        <w:pStyle w:val="a4"/>
        <w:numPr>
          <w:ilvl w:val="1"/>
          <w:numId w:val="2"/>
        </w:numPr>
        <w:tabs>
          <w:tab w:val="left" w:pos="0"/>
        </w:tabs>
        <w:ind w:left="0" w:right="463" w:firstLine="567"/>
        <w:rPr>
          <w:sz w:val="24"/>
          <w:szCs w:val="24"/>
        </w:rPr>
      </w:pPr>
      <w:r w:rsidRPr="005F0AE4">
        <w:rPr>
          <w:sz w:val="24"/>
          <w:szCs w:val="24"/>
        </w:rPr>
        <w:t>Сторони</w:t>
      </w:r>
      <w:r w:rsidRPr="005F0AE4">
        <w:rPr>
          <w:spacing w:val="-13"/>
          <w:sz w:val="24"/>
          <w:szCs w:val="24"/>
        </w:rPr>
        <w:t xml:space="preserve"> </w:t>
      </w:r>
      <w:r w:rsidRPr="005F0AE4">
        <w:rPr>
          <w:sz w:val="24"/>
          <w:szCs w:val="24"/>
        </w:rPr>
        <w:t>зобов'язується</w:t>
      </w:r>
      <w:r w:rsidRPr="005F0AE4">
        <w:rPr>
          <w:spacing w:val="-10"/>
          <w:sz w:val="24"/>
          <w:szCs w:val="24"/>
        </w:rPr>
        <w:t xml:space="preserve"> </w:t>
      </w:r>
      <w:r w:rsidRPr="005F0AE4">
        <w:rPr>
          <w:sz w:val="24"/>
          <w:szCs w:val="24"/>
        </w:rPr>
        <w:t>повідомити</w:t>
      </w:r>
      <w:r w:rsidRPr="005F0AE4">
        <w:rPr>
          <w:spacing w:val="-11"/>
          <w:sz w:val="24"/>
          <w:szCs w:val="24"/>
        </w:rPr>
        <w:t xml:space="preserve"> </w:t>
      </w:r>
      <w:r w:rsidRPr="005F0AE4">
        <w:rPr>
          <w:sz w:val="24"/>
          <w:szCs w:val="24"/>
        </w:rPr>
        <w:t>одна</w:t>
      </w:r>
      <w:r w:rsidRPr="005F0AE4">
        <w:rPr>
          <w:spacing w:val="-9"/>
          <w:sz w:val="24"/>
          <w:szCs w:val="24"/>
        </w:rPr>
        <w:t xml:space="preserve"> </w:t>
      </w:r>
      <w:r w:rsidRPr="005F0AE4">
        <w:rPr>
          <w:sz w:val="24"/>
          <w:szCs w:val="24"/>
        </w:rPr>
        <w:t>одну</w:t>
      </w:r>
      <w:r w:rsidRPr="005F0AE4">
        <w:rPr>
          <w:spacing w:val="-13"/>
          <w:sz w:val="24"/>
          <w:szCs w:val="24"/>
        </w:rPr>
        <w:t xml:space="preserve"> </w:t>
      </w:r>
      <w:r w:rsidRPr="005F0AE4">
        <w:rPr>
          <w:sz w:val="24"/>
          <w:szCs w:val="24"/>
        </w:rPr>
        <w:t>про</w:t>
      </w:r>
      <w:r w:rsidRPr="005F0AE4">
        <w:rPr>
          <w:spacing w:val="-10"/>
          <w:sz w:val="24"/>
          <w:szCs w:val="24"/>
        </w:rPr>
        <w:t xml:space="preserve"> </w:t>
      </w:r>
      <w:r w:rsidRPr="005F0AE4">
        <w:rPr>
          <w:sz w:val="24"/>
          <w:szCs w:val="24"/>
        </w:rPr>
        <w:t>зміну</w:t>
      </w:r>
      <w:r w:rsidRPr="005F0AE4">
        <w:rPr>
          <w:spacing w:val="-12"/>
          <w:sz w:val="24"/>
          <w:szCs w:val="24"/>
        </w:rPr>
        <w:t xml:space="preserve"> </w:t>
      </w:r>
      <w:r w:rsidRPr="005F0AE4">
        <w:rPr>
          <w:sz w:val="24"/>
          <w:szCs w:val="24"/>
        </w:rPr>
        <w:t>будь-якої</w:t>
      </w:r>
      <w:r w:rsidRPr="005F0AE4">
        <w:rPr>
          <w:spacing w:val="-9"/>
          <w:sz w:val="24"/>
          <w:szCs w:val="24"/>
        </w:rPr>
        <w:t xml:space="preserve"> </w:t>
      </w:r>
      <w:r w:rsidRPr="005F0AE4">
        <w:rPr>
          <w:sz w:val="24"/>
          <w:szCs w:val="24"/>
        </w:rPr>
        <w:t>інформації</w:t>
      </w:r>
      <w:r w:rsidRPr="005F0AE4">
        <w:rPr>
          <w:spacing w:val="-12"/>
          <w:sz w:val="24"/>
          <w:szCs w:val="24"/>
        </w:rPr>
        <w:t xml:space="preserve"> </w:t>
      </w:r>
      <w:r w:rsidRPr="005F0AE4">
        <w:rPr>
          <w:sz w:val="24"/>
          <w:szCs w:val="24"/>
        </w:rPr>
        <w:t>та</w:t>
      </w:r>
      <w:r w:rsidRPr="005F0AE4">
        <w:rPr>
          <w:spacing w:val="-12"/>
          <w:sz w:val="24"/>
          <w:szCs w:val="24"/>
        </w:rPr>
        <w:t xml:space="preserve"> </w:t>
      </w:r>
      <w:r w:rsidRPr="005F0AE4">
        <w:rPr>
          <w:sz w:val="24"/>
          <w:szCs w:val="24"/>
        </w:rPr>
        <w:t>даних, зазначених в цьому Договорі або додатках до цього Договору, у місячний строк після настання таких змін.</w:t>
      </w:r>
    </w:p>
    <w:p w:rsidR="005F0AE4" w:rsidRDefault="005F0AE4" w:rsidP="005F0AE4">
      <w:pPr>
        <w:pStyle w:val="a4"/>
        <w:numPr>
          <w:ilvl w:val="1"/>
          <w:numId w:val="2"/>
        </w:numPr>
        <w:tabs>
          <w:tab w:val="left" w:pos="0"/>
          <w:tab w:val="left" w:pos="1553"/>
        </w:tabs>
        <w:spacing w:before="63"/>
        <w:ind w:left="0" w:right="166" w:firstLine="567"/>
        <w:rPr>
          <w:sz w:val="24"/>
          <w:szCs w:val="24"/>
        </w:rPr>
      </w:pPr>
      <w:r w:rsidRPr="005F0AE4">
        <w:rPr>
          <w:sz w:val="24"/>
          <w:szCs w:val="24"/>
        </w:rPr>
        <w:t>Цей Договір є конфіденційним документом і відомості, що містяться в ньому, не підлягають розголошенню, окрім випадків та в обсязі, що вимагається чинним законодавством або за письмовою згодою Сторін. Кожна із Сторін зобов'язується забезпечити сувору конфіденційність інформації при виконанні цього Договору і вжити відповідні заходи для її нерозголошення. Передача вказаної інформації юридичним і фізичним особам, які не мають відношення до цього Договору, її публікація або розголошування іншими способами або методами може мати місце тільки при письмовій згоді Сторін, незалежно від умов і строків виконання цього Договору,</w:t>
      </w:r>
      <w:r w:rsidRPr="005F0AE4">
        <w:rPr>
          <w:spacing w:val="13"/>
          <w:sz w:val="24"/>
          <w:szCs w:val="24"/>
        </w:rPr>
        <w:t xml:space="preserve"> </w:t>
      </w:r>
      <w:r w:rsidRPr="005F0AE4">
        <w:rPr>
          <w:sz w:val="24"/>
          <w:szCs w:val="24"/>
        </w:rPr>
        <w:t>окрім</w:t>
      </w:r>
      <w:r>
        <w:rPr>
          <w:sz w:val="24"/>
          <w:szCs w:val="24"/>
        </w:rPr>
        <w:t xml:space="preserve"> </w:t>
      </w:r>
      <w:r w:rsidRPr="005F0AE4">
        <w:rPr>
          <w:sz w:val="24"/>
          <w:szCs w:val="24"/>
        </w:rPr>
        <w:t>випадків, передбачених чинним законодавством України. Не вважається розголошенням надання копій цього Договору Операторам систем розподілу/передачі/комерційного обліку, з метою укладення відповідних договорів передбачених ПРРЕЕ, з обов’язковим виключеними з такої копії інформації про ціни та тарифи. Відповідальність Сторін за порушення положень цієї статті визначається і вирішується відповідно до чинного законодавства України. Крім усього іншого, за невиконання умов цього пункту Договору, винна Сторона несе відповідальність у вигляді відшкодування усіх заподіяних іншій Стороні збитків.</w:t>
      </w:r>
    </w:p>
    <w:p w:rsidR="005F0AE4" w:rsidRDefault="005F0AE4" w:rsidP="005F0AE4">
      <w:pPr>
        <w:pStyle w:val="a4"/>
        <w:numPr>
          <w:ilvl w:val="1"/>
          <w:numId w:val="2"/>
        </w:numPr>
        <w:tabs>
          <w:tab w:val="left" w:pos="0"/>
          <w:tab w:val="left" w:pos="1553"/>
        </w:tabs>
        <w:spacing w:before="63"/>
        <w:ind w:left="0" w:right="166" w:firstLine="567"/>
        <w:rPr>
          <w:sz w:val="24"/>
          <w:szCs w:val="24"/>
        </w:rPr>
      </w:pPr>
      <w:r w:rsidRPr="005F0AE4">
        <w:rPr>
          <w:sz w:val="24"/>
          <w:szCs w:val="24"/>
        </w:rPr>
        <w:t>У разі прийняття нових, внесення змін у чинні, набрання чинності окремих положень або нормативно-правових актів у цілому, що впливають на відносини Сторін, що регулюються цим Договором, Сторони зобов’язуються вчинити усі необхідні дії для приведення Договору у відповідність до застосованих положень чинного законодавства України або розірвати цей Договір та укласти новий, що відповідає застосованим законодавчим вимогам.</w:t>
      </w:r>
    </w:p>
    <w:p w:rsidR="005F0AE4" w:rsidRPr="005F0AE4" w:rsidRDefault="005F0AE4" w:rsidP="005F0AE4">
      <w:pPr>
        <w:pStyle w:val="a4"/>
        <w:numPr>
          <w:ilvl w:val="1"/>
          <w:numId w:val="2"/>
        </w:numPr>
        <w:tabs>
          <w:tab w:val="left" w:pos="0"/>
          <w:tab w:val="left" w:pos="1553"/>
        </w:tabs>
        <w:spacing w:before="63"/>
        <w:ind w:left="0" w:right="166" w:firstLine="567"/>
        <w:rPr>
          <w:sz w:val="24"/>
          <w:szCs w:val="24"/>
        </w:rPr>
      </w:pPr>
      <w:r w:rsidRPr="005F0AE4">
        <w:rPr>
          <w:sz w:val="24"/>
          <w:szCs w:val="24"/>
        </w:rPr>
        <w:lastRenderedPageBreak/>
        <w:t>Кожна із Сторін гарантує, що на момент укладання даного Договору, вона не є, ніяким чином, обмеженою законом, чи будь-яким іншим нормативним чи правозастосовним актом, судовим рішенням, або будь-яким іншим способом, який є передбаченим відповідним діючим законодавством України, у своєму праві укладати даний Договір та виконувати всі умови, визначені ним.</w:t>
      </w:r>
    </w:p>
    <w:p w:rsidR="005F0AE4" w:rsidRDefault="009051D7" w:rsidP="005F0AE4">
      <w:pPr>
        <w:pStyle w:val="1"/>
        <w:numPr>
          <w:ilvl w:val="0"/>
          <w:numId w:val="33"/>
        </w:numPr>
        <w:tabs>
          <w:tab w:val="left" w:pos="1830"/>
        </w:tabs>
        <w:spacing w:line="250" w:lineRule="exact"/>
        <w:jc w:val="center"/>
      </w:pPr>
      <w:r>
        <w:t>Міжнародні санкції та антикорупційне застереження</w:t>
      </w:r>
    </w:p>
    <w:p w:rsidR="005F0AE4" w:rsidRDefault="005F0AE4" w:rsidP="005F0AE4">
      <w:pPr>
        <w:pStyle w:val="a4"/>
        <w:tabs>
          <w:tab w:val="left" w:pos="0"/>
          <w:tab w:val="left" w:pos="1453"/>
        </w:tabs>
        <w:spacing w:line="242" w:lineRule="auto"/>
        <w:ind w:left="707" w:right="168" w:firstLine="0"/>
      </w:pPr>
    </w:p>
    <w:p w:rsidR="005F0AE4" w:rsidRPr="005F0AE4" w:rsidRDefault="005F0AE4" w:rsidP="005F0AE4">
      <w:pPr>
        <w:pStyle w:val="a4"/>
        <w:numPr>
          <w:ilvl w:val="1"/>
          <w:numId w:val="31"/>
        </w:numPr>
        <w:tabs>
          <w:tab w:val="left" w:pos="0"/>
          <w:tab w:val="left" w:pos="709"/>
        </w:tabs>
        <w:spacing w:line="242" w:lineRule="auto"/>
        <w:ind w:left="0" w:right="168" w:firstLine="707"/>
        <w:rPr>
          <w:sz w:val="24"/>
          <w:szCs w:val="24"/>
        </w:rPr>
      </w:pPr>
      <w:r w:rsidRPr="005F0AE4">
        <w:rPr>
          <w:sz w:val="24"/>
          <w:szCs w:val="24"/>
        </w:rPr>
        <w:t>Сторони цим запевняють та гарантують одна одній, що (як на момент укладення Сторонами цього Договору, так і на</w:t>
      </w:r>
      <w:r w:rsidRPr="005F0AE4">
        <w:rPr>
          <w:spacing w:val="-4"/>
          <w:sz w:val="24"/>
          <w:szCs w:val="24"/>
        </w:rPr>
        <w:t xml:space="preserve"> </w:t>
      </w:r>
      <w:r w:rsidRPr="005F0AE4">
        <w:rPr>
          <w:sz w:val="24"/>
          <w:szCs w:val="24"/>
        </w:rPr>
        <w:t>майбутнє):</w:t>
      </w:r>
    </w:p>
    <w:p w:rsidR="005F0AE4" w:rsidRPr="005F0AE4" w:rsidRDefault="005F0AE4" w:rsidP="005F0AE4">
      <w:pPr>
        <w:pStyle w:val="a3"/>
        <w:tabs>
          <w:tab w:val="left" w:pos="0"/>
          <w:tab w:val="left" w:pos="709"/>
        </w:tabs>
        <w:ind w:left="0" w:right="166" w:firstLine="707"/>
      </w:pPr>
      <w:r w:rsidRPr="005F0AE4">
        <w:t>(а) на Сторону не поширюється дія санкцій Ради безпеки ООН, Відділу контролю за іноземними активами Державного казначейства США, Департаменту торгівлі Бюро промисловості та</w:t>
      </w:r>
      <w:r w:rsidRPr="005F0AE4">
        <w:rPr>
          <w:spacing w:val="-7"/>
        </w:rPr>
        <w:t xml:space="preserve"> </w:t>
      </w:r>
      <w:r w:rsidRPr="005F0AE4">
        <w:t>безпеки</w:t>
      </w:r>
      <w:r w:rsidRPr="005F0AE4">
        <w:rPr>
          <w:spacing w:val="-6"/>
        </w:rPr>
        <w:t xml:space="preserve"> </w:t>
      </w:r>
      <w:r w:rsidRPr="005F0AE4">
        <w:t>США,</w:t>
      </w:r>
      <w:r w:rsidRPr="005F0AE4">
        <w:rPr>
          <w:spacing w:val="-10"/>
        </w:rPr>
        <w:t xml:space="preserve"> </w:t>
      </w:r>
      <w:r w:rsidRPr="005F0AE4">
        <w:t>Державного</w:t>
      </w:r>
      <w:r w:rsidRPr="005F0AE4">
        <w:rPr>
          <w:spacing w:val="-6"/>
        </w:rPr>
        <w:t xml:space="preserve"> </w:t>
      </w:r>
      <w:r w:rsidRPr="005F0AE4">
        <w:t>департаменту</w:t>
      </w:r>
      <w:r w:rsidRPr="005F0AE4">
        <w:rPr>
          <w:spacing w:val="-9"/>
        </w:rPr>
        <w:t xml:space="preserve"> </w:t>
      </w:r>
      <w:r w:rsidRPr="005F0AE4">
        <w:t>США,</w:t>
      </w:r>
      <w:r w:rsidRPr="005F0AE4">
        <w:rPr>
          <w:spacing w:val="-7"/>
        </w:rPr>
        <w:t xml:space="preserve"> </w:t>
      </w:r>
      <w:r w:rsidRPr="005F0AE4">
        <w:t>Європейського</w:t>
      </w:r>
      <w:r w:rsidRPr="005F0AE4">
        <w:rPr>
          <w:spacing w:val="-6"/>
        </w:rPr>
        <w:t xml:space="preserve"> </w:t>
      </w:r>
      <w:r w:rsidRPr="005F0AE4">
        <w:t>Союзу,</w:t>
      </w:r>
      <w:r w:rsidRPr="005F0AE4">
        <w:rPr>
          <w:spacing w:val="-7"/>
        </w:rPr>
        <w:t xml:space="preserve"> </w:t>
      </w:r>
      <w:r w:rsidRPr="005F0AE4">
        <w:t>України,</w:t>
      </w:r>
      <w:r w:rsidRPr="005F0AE4">
        <w:rPr>
          <w:spacing w:val="-6"/>
        </w:rPr>
        <w:t xml:space="preserve"> </w:t>
      </w:r>
      <w:r w:rsidRPr="005F0AE4">
        <w:t>Великобританії або</w:t>
      </w:r>
      <w:r w:rsidRPr="005F0AE4">
        <w:rPr>
          <w:spacing w:val="-5"/>
        </w:rPr>
        <w:t xml:space="preserve"> </w:t>
      </w:r>
      <w:r w:rsidRPr="005F0AE4">
        <w:t>будь-якої</w:t>
      </w:r>
      <w:r w:rsidRPr="005F0AE4">
        <w:rPr>
          <w:spacing w:val="-3"/>
        </w:rPr>
        <w:t xml:space="preserve"> </w:t>
      </w:r>
      <w:r w:rsidRPr="005F0AE4">
        <w:t>іншої</w:t>
      </w:r>
      <w:r w:rsidRPr="005F0AE4">
        <w:rPr>
          <w:spacing w:val="-3"/>
        </w:rPr>
        <w:t xml:space="preserve"> </w:t>
      </w:r>
      <w:r w:rsidRPr="005F0AE4">
        <w:t>держави</w:t>
      </w:r>
      <w:r w:rsidRPr="005F0AE4">
        <w:rPr>
          <w:spacing w:val="-4"/>
        </w:rPr>
        <w:t xml:space="preserve"> </w:t>
      </w:r>
      <w:r w:rsidRPr="005F0AE4">
        <w:t>чи</w:t>
      </w:r>
      <w:r w:rsidRPr="005F0AE4">
        <w:rPr>
          <w:spacing w:val="-4"/>
        </w:rPr>
        <w:t xml:space="preserve"> </w:t>
      </w:r>
      <w:r w:rsidRPr="005F0AE4">
        <w:t>організації,</w:t>
      </w:r>
      <w:r w:rsidRPr="005F0AE4">
        <w:rPr>
          <w:spacing w:val="-4"/>
        </w:rPr>
        <w:t xml:space="preserve"> </w:t>
      </w:r>
      <w:r w:rsidRPr="005F0AE4">
        <w:t>рішення</w:t>
      </w:r>
      <w:r w:rsidRPr="005F0AE4">
        <w:rPr>
          <w:spacing w:val="-4"/>
        </w:rPr>
        <w:t xml:space="preserve"> </w:t>
      </w:r>
      <w:r w:rsidRPr="005F0AE4">
        <w:t>та</w:t>
      </w:r>
      <w:r w:rsidRPr="005F0AE4">
        <w:rPr>
          <w:spacing w:val="-5"/>
        </w:rPr>
        <w:t xml:space="preserve"> </w:t>
      </w:r>
      <w:r w:rsidRPr="005F0AE4">
        <w:t>акти</w:t>
      </w:r>
      <w:r w:rsidRPr="005F0AE4">
        <w:rPr>
          <w:spacing w:val="-5"/>
        </w:rPr>
        <w:t xml:space="preserve"> </w:t>
      </w:r>
      <w:r w:rsidRPr="005F0AE4">
        <w:t>якої</w:t>
      </w:r>
      <w:r w:rsidRPr="005F0AE4">
        <w:rPr>
          <w:spacing w:val="-3"/>
        </w:rPr>
        <w:t xml:space="preserve"> </w:t>
      </w:r>
      <w:r w:rsidRPr="005F0AE4">
        <w:t>є</w:t>
      </w:r>
      <w:r w:rsidRPr="005F0AE4">
        <w:rPr>
          <w:spacing w:val="-5"/>
        </w:rPr>
        <w:t xml:space="preserve"> </w:t>
      </w:r>
      <w:r w:rsidRPr="005F0AE4">
        <w:t>юридично</w:t>
      </w:r>
      <w:r w:rsidRPr="005F0AE4">
        <w:rPr>
          <w:spacing w:val="-7"/>
        </w:rPr>
        <w:t xml:space="preserve"> </w:t>
      </w:r>
      <w:r w:rsidRPr="005F0AE4">
        <w:t>обов'язковими</w:t>
      </w:r>
      <w:r w:rsidRPr="005F0AE4">
        <w:rPr>
          <w:spacing w:val="-2"/>
        </w:rPr>
        <w:t xml:space="preserve"> </w:t>
      </w:r>
      <w:r w:rsidRPr="005F0AE4">
        <w:t>(надалі</w:t>
      </w:r>
    </w:p>
    <w:p w:rsidR="005F0AE4" w:rsidRPr="005F0AE4" w:rsidRDefault="005F0AE4" w:rsidP="005F0AE4">
      <w:pPr>
        <w:pStyle w:val="a4"/>
        <w:numPr>
          <w:ilvl w:val="0"/>
          <w:numId w:val="30"/>
        </w:numPr>
        <w:tabs>
          <w:tab w:val="left" w:pos="0"/>
          <w:tab w:val="left" w:pos="371"/>
          <w:tab w:val="left" w:pos="709"/>
        </w:tabs>
        <w:spacing w:line="252" w:lineRule="exact"/>
        <w:ind w:left="0" w:firstLine="707"/>
        <w:rPr>
          <w:sz w:val="24"/>
          <w:szCs w:val="24"/>
        </w:rPr>
      </w:pPr>
      <w:r w:rsidRPr="005F0AE4">
        <w:rPr>
          <w:sz w:val="24"/>
          <w:szCs w:val="24"/>
        </w:rPr>
        <w:t>«Санкції»); та</w:t>
      </w:r>
    </w:p>
    <w:p w:rsidR="005F0AE4" w:rsidRPr="005F0AE4" w:rsidRDefault="005F0AE4" w:rsidP="005F0AE4">
      <w:pPr>
        <w:pStyle w:val="a3"/>
        <w:tabs>
          <w:tab w:val="left" w:pos="0"/>
          <w:tab w:val="left" w:pos="709"/>
        </w:tabs>
        <w:ind w:left="0" w:right="169" w:firstLine="707"/>
      </w:pPr>
      <w:r w:rsidRPr="005F0AE4">
        <w:t>(б) Сторона не співпрацює та не пов’язана відносинами контролю з особами, на яких поширюється дія Санкцій;</w:t>
      </w:r>
    </w:p>
    <w:p w:rsidR="005F0AE4" w:rsidRPr="005F0AE4" w:rsidRDefault="005F0AE4" w:rsidP="005F0AE4">
      <w:pPr>
        <w:pStyle w:val="a3"/>
        <w:tabs>
          <w:tab w:val="left" w:pos="0"/>
          <w:tab w:val="left" w:pos="709"/>
        </w:tabs>
        <w:ind w:left="0" w:right="165" w:firstLine="707"/>
      </w:pPr>
      <w:r w:rsidRPr="005F0AE4">
        <w:t>(в) Сторона здійснює свою господарську діяльність із дотриманням вимог Антикорупційного законодавства.</w:t>
      </w:r>
    </w:p>
    <w:p w:rsidR="005F0AE4" w:rsidRPr="005F0AE4" w:rsidRDefault="005F0AE4" w:rsidP="005F0AE4">
      <w:pPr>
        <w:pStyle w:val="a3"/>
        <w:tabs>
          <w:tab w:val="left" w:pos="0"/>
          <w:tab w:val="left" w:pos="709"/>
        </w:tabs>
        <w:spacing w:line="252" w:lineRule="exact"/>
        <w:ind w:left="0" w:firstLine="707"/>
      </w:pPr>
      <w:r w:rsidRPr="005F0AE4">
        <w:t>Під Антикорупційним законодавством слід розуміти:</w:t>
      </w:r>
    </w:p>
    <w:p w:rsidR="005F0AE4" w:rsidRPr="005F0AE4" w:rsidRDefault="005F0AE4" w:rsidP="005F0AE4">
      <w:pPr>
        <w:pStyle w:val="a4"/>
        <w:numPr>
          <w:ilvl w:val="0"/>
          <w:numId w:val="29"/>
        </w:numPr>
        <w:tabs>
          <w:tab w:val="left" w:pos="0"/>
          <w:tab w:val="left" w:pos="709"/>
          <w:tab w:val="left" w:pos="1050"/>
        </w:tabs>
        <w:ind w:left="0" w:right="165" w:firstLine="707"/>
        <w:rPr>
          <w:sz w:val="24"/>
          <w:szCs w:val="24"/>
        </w:rPr>
      </w:pPr>
      <w:r w:rsidRPr="005F0AE4">
        <w:rPr>
          <w:sz w:val="24"/>
          <w:szCs w:val="24"/>
        </w:rPr>
        <w:t>будь-який закон або інший нормативно-правовий акт, який вводить в дію або відповідно до якого застосовуються положення Конвенції по боротьбі з підкупом посадових осіб іноземних держав</w:t>
      </w:r>
      <w:r w:rsidRPr="005F0AE4">
        <w:rPr>
          <w:spacing w:val="-13"/>
          <w:sz w:val="24"/>
          <w:szCs w:val="24"/>
        </w:rPr>
        <w:t xml:space="preserve"> </w:t>
      </w:r>
      <w:r w:rsidRPr="005F0AE4">
        <w:rPr>
          <w:sz w:val="24"/>
          <w:szCs w:val="24"/>
        </w:rPr>
        <w:t>при</w:t>
      </w:r>
      <w:r w:rsidRPr="005F0AE4">
        <w:rPr>
          <w:spacing w:val="-14"/>
          <w:sz w:val="24"/>
          <w:szCs w:val="24"/>
        </w:rPr>
        <w:t xml:space="preserve"> </w:t>
      </w:r>
      <w:r w:rsidRPr="005F0AE4">
        <w:rPr>
          <w:sz w:val="24"/>
          <w:szCs w:val="24"/>
        </w:rPr>
        <w:t>здійсненні</w:t>
      </w:r>
      <w:r w:rsidRPr="005F0AE4">
        <w:rPr>
          <w:spacing w:val="-12"/>
          <w:sz w:val="24"/>
          <w:szCs w:val="24"/>
        </w:rPr>
        <w:t xml:space="preserve"> </w:t>
      </w:r>
      <w:r w:rsidRPr="005F0AE4">
        <w:rPr>
          <w:sz w:val="24"/>
          <w:szCs w:val="24"/>
        </w:rPr>
        <w:t>міжнародних</w:t>
      </w:r>
      <w:r w:rsidRPr="005F0AE4">
        <w:rPr>
          <w:spacing w:val="-13"/>
          <w:sz w:val="24"/>
          <w:szCs w:val="24"/>
        </w:rPr>
        <w:t xml:space="preserve"> </w:t>
      </w:r>
      <w:r w:rsidRPr="005F0AE4">
        <w:rPr>
          <w:sz w:val="24"/>
          <w:szCs w:val="24"/>
        </w:rPr>
        <w:t>ділових</w:t>
      </w:r>
      <w:r w:rsidRPr="005F0AE4">
        <w:rPr>
          <w:spacing w:val="-14"/>
          <w:sz w:val="24"/>
          <w:szCs w:val="24"/>
        </w:rPr>
        <w:t xml:space="preserve"> </w:t>
      </w:r>
      <w:r w:rsidRPr="005F0AE4">
        <w:rPr>
          <w:sz w:val="24"/>
          <w:szCs w:val="24"/>
        </w:rPr>
        <w:t>операцій</w:t>
      </w:r>
      <w:r w:rsidRPr="005F0AE4">
        <w:rPr>
          <w:spacing w:val="-13"/>
          <w:sz w:val="24"/>
          <w:szCs w:val="24"/>
        </w:rPr>
        <w:t xml:space="preserve"> </w:t>
      </w:r>
      <w:r w:rsidRPr="005F0AE4">
        <w:rPr>
          <w:sz w:val="24"/>
          <w:szCs w:val="24"/>
        </w:rPr>
        <w:t>Організації</w:t>
      </w:r>
      <w:r w:rsidRPr="005F0AE4">
        <w:rPr>
          <w:spacing w:val="-12"/>
          <w:sz w:val="24"/>
          <w:szCs w:val="24"/>
        </w:rPr>
        <w:t xml:space="preserve"> </w:t>
      </w:r>
      <w:r w:rsidRPr="005F0AE4">
        <w:rPr>
          <w:sz w:val="24"/>
          <w:szCs w:val="24"/>
        </w:rPr>
        <w:t>Економічного</w:t>
      </w:r>
      <w:r w:rsidRPr="005F0AE4">
        <w:rPr>
          <w:spacing w:val="-13"/>
          <w:sz w:val="24"/>
          <w:szCs w:val="24"/>
        </w:rPr>
        <w:t xml:space="preserve"> </w:t>
      </w:r>
      <w:r w:rsidRPr="005F0AE4">
        <w:rPr>
          <w:sz w:val="24"/>
          <w:szCs w:val="24"/>
        </w:rPr>
        <w:t>Співробітництва</w:t>
      </w:r>
      <w:r w:rsidRPr="005F0AE4">
        <w:rPr>
          <w:spacing w:val="-12"/>
          <w:sz w:val="24"/>
          <w:szCs w:val="24"/>
        </w:rPr>
        <w:t xml:space="preserve"> </w:t>
      </w:r>
      <w:r w:rsidRPr="005F0AE4">
        <w:rPr>
          <w:sz w:val="24"/>
          <w:szCs w:val="24"/>
        </w:rPr>
        <w:t xml:space="preserve">та Розвитку (OECD </w:t>
      </w:r>
      <w:proofErr w:type="spellStart"/>
      <w:r w:rsidRPr="005F0AE4">
        <w:rPr>
          <w:sz w:val="24"/>
          <w:szCs w:val="24"/>
        </w:rPr>
        <w:t>Convention</w:t>
      </w:r>
      <w:proofErr w:type="spellEnd"/>
      <w:r w:rsidRPr="005F0AE4">
        <w:rPr>
          <w:sz w:val="24"/>
          <w:szCs w:val="24"/>
        </w:rPr>
        <w:t xml:space="preserve"> </w:t>
      </w:r>
      <w:proofErr w:type="spellStart"/>
      <w:r w:rsidRPr="005F0AE4">
        <w:rPr>
          <w:sz w:val="24"/>
          <w:szCs w:val="24"/>
        </w:rPr>
        <w:t>on</w:t>
      </w:r>
      <w:proofErr w:type="spellEnd"/>
      <w:r w:rsidRPr="005F0AE4">
        <w:rPr>
          <w:sz w:val="24"/>
          <w:szCs w:val="24"/>
        </w:rPr>
        <w:t xml:space="preserve"> </w:t>
      </w:r>
      <w:proofErr w:type="spellStart"/>
      <w:r w:rsidRPr="005F0AE4">
        <w:rPr>
          <w:sz w:val="24"/>
          <w:szCs w:val="24"/>
        </w:rPr>
        <w:t>Combating</w:t>
      </w:r>
      <w:proofErr w:type="spellEnd"/>
      <w:r w:rsidRPr="005F0AE4">
        <w:rPr>
          <w:sz w:val="24"/>
          <w:szCs w:val="24"/>
        </w:rPr>
        <w:t xml:space="preserve"> </w:t>
      </w:r>
      <w:proofErr w:type="spellStart"/>
      <w:r w:rsidRPr="005F0AE4">
        <w:rPr>
          <w:sz w:val="24"/>
          <w:szCs w:val="24"/>
        </w:rPr>
        <w:t>Bribery</w:t>
      </w:r>
      <w:proofErr w:type="spellEnd"/>
      <w:r w:rsidRPr="005F0AE4">
        <w:rPr>
          <w:sz w:val="24"/>
          <w:szCs w:val="24"/>
        </w:rPr>
        <w:t xml:space="preserve"> </w:t>
      </w:r>
      <w:proofErr w:type="spellStart"/>
      <w:r w:rsidRPr="005F0AE4">
        <w:rPr>
          <w:sz w:val="24"/>
          <w:szCs w:val="24"/>
        </w:rPr>
        <w:t>of</w:t>
      </w:r>
      <w:proofErr w:type="spellEnd"/>
      <w:r w:rsidRPr="005F0AE4">
        <w:rPr>
          <w:sz w:val="24"/>
          <w:szCs w:val="24"/>
        </w:rPr>
        <w:t xml:space="preserve"> </w:t>
      </w:r>
      <w:proofErr w:type="spellStart"/>
      <w:r w:rsidRPr="005F0AE4">
        <w:rPr>
          <w:sz w:val="24"/>
          <w:szCs w:val="24"/>
        </w:rPr>
        <w:t>Foreign</w:t>
      </w:r>
      <w:proofErr w:type="spellEnd"/>
      <w:r w:rsidRPr="005F0AE4">
        <w:rPr>
          <w:sz w:val="24"/>
          <w:szCs w:val="24"/>
        </w:rPr>
        <w:t xml:space="preserve"> </w:t>
      </w:r>
      <w:proofErr w:type="spellStart"/>
      <w:r w:rsidRPr="005F0AE4">
        <w:rPr>
          <w:sz w:val="24"/>
          <w:szCs w:val="24"/>
        </w:rPr>
        <w:t>Public</w:t>
      </w:r>
      <w:proofErr w:type="spellEnd"/>
      <w:r w:rsidRPr="005F0AE4">
        <w:rPr>
          <w:sz w:val="24"/>
          <w:szCs w:val="24"/>
        </w:rPr>
        <w:t xml:space="preserve"> </w:t>
      </w:r>
      <w:proofErr w:type="spellStart"/>
      <w:r w:rsidRPr="005F0AE4">
        <w:rPr>
          <w:sz w:val="24"/>
          <w:szCs w:val="24"/>
        </w:rPr>
        <w:t>Officials</w:t>
      </w:r>
      <w:proofErr w:type="spellEnd"/>
      <w:r w:rsidRPr="005F0AE4">
        <w:rPr>
          <w:sz w:val="24"/>
          <w:szCs w:val="24"/>
        </w:rPr>
        <w:t xml:space="preserve"> </w:t>
      </w:r>
      <w:proofErr w:type="spellStart"/>
      <w:r w:rsidRPr="005F0AE4">
        <w:rPr>
          <w:sz w:val="24"/>
          <w:szCs w:val="24"/>
        </w:rPr>
        <w:t>in</w:t>
      </w:r>
      <w:proofErr w:type="spellEnd"/>
      <w:r w:rsidRPr="005F0AE4">
        <w:rPr>
          <w:sz w:val="24"/>
          <w:szCs w:val="24"/>
        </w:rPr>
        <w:t xml:space="preserve"> </w:t>
      </w:r>
      <w:proofErr w:type="spellStart"/>
      <w:r w:rsidRPr="005F0AE4">
        <w:rPr>
          <w:sz w:val="24"/>
          <w:szCs w:val="24"/>
        </w:rPr>
        <w:t>International</w:t>
      </w:r>
      <w:proofErr w:type="spellEnd"/>
      <w:r w:rsidRPr="005F0AE4">
        <w:rPr>
          <w:sz w:val="24"/>
          <w:szCs w:val="24"/>
        </w:rPr>
        <w:t xml:space="preserve"> </w:t>
      </w:r>
      <w:proofErr w:type="spellStart"/>
      <w:r w:rsidRPr="005F0AE4">
        <w:rPr>
          <w:sz w:val="24"/>
          <w:szCs w:val="24"/>
        </w:rPr>
        <w:t>Business</w:t>
      </w:r>
      <w:proofErr w:type="spellEnd"/>
      <w:r w:rsidRPr="005F0AE4">
        <w:rPr>
          <w:sz w:val="24"/>
          <w:szCs w:val="24"/>
        </w:rPr>
        <w:t xml:space="preserve"> </w:t>
      </w:r>
      <w:proofErr w:type="spellStart"/>
      <w:r w:rsidRPr="005F0AE4">
        <w:rPr>
          <w:sz w:val="24"/>
          <w:szCs w:val="24"/>
        </w:rPr>
        <w:t>Transactions</w:t>
      </w:r>
      <w:proofErr w:type="spellEnd"/>
      <w:r w:rsidRPr="005F0AE4">
        <w:rPr>
          <w:sz w:val="24"/>
          <w:szCs w:val="24"/>
        </w:rPr>
        <w:t>); або</w:t>
      </w:r>
    </w:p>
    <w:p w:rsidR="005F0AE4" w:rsidRPr="005F0AE4" w:rsidRDefault="005F0AE4" w:rsidP="005F0AE4">
      <w:pPr>
        <w:pStyle w:val="a4"/>
        <w:numPr>
          <w:ilvl w:val="0"/>
          <w:numId w:val="29"/>
        </w:numPr>
        <w:tabs>
          <w:tab w:val="left" w:pos="0"/>
          <w:tab w:val="left" w:pos="709"/>
          <w:tab w:val="left" w:pos="1026"/>
        </w:tabs>
        <w:ind w:left="0" w:right="164" w:firstLine="707"/>
        <w:rPr>
          <w:sz w:val="24"/>
          <w:szCs w:val="24"/>
        </w:rPr>
      </w:pPr>
      <w:r w:rsidRPr="005F0AE4">
        <w:rPr>
          <w:sz w:val="24"/>
          <w:szCs w:val="24"/>
        </w:rPr>
        <w:t>будь-які</w:t>
      </w:r>
      <w:r w:rsidRPr="005F0AE4">
        <w:rPr>
          <w:spacing w:val="-11"/>
          <w:sz w:val="24"/>
          <w:szCs w:val="24"/>
        </w:rPr>
        <w:t xml:space="preserve"> </w:t>
      </w:r>
      <w:r w:rsidRPr="005F0AE4">
        <w:rPr>
          <w:sz w:val="24"/>
          <w:szCs w:val="24"/>
        </w:rPr>
        <w:t>застосовані</w:t>
      </w:r>
      <w:r w:rsidRPr="005F0AE4">
        <w:rPr>
          <w:spacing w:val="-13"/>
          <w:sz w:val="24"/>
          <w:szCs w:val="24"/>
        </w:rPr>
        <w:t xml:space="preserve"> </w:t>
      </w:r>
      <w:r w:rsidRPr="005F0AE4">
        <w:rPr>
          <w:sz w:val="24"/>
          <w:szCs w:val="24"/>
        </w:rPr>
        <w:t>до</w:t>
      </w:r>
      <w:r w:rsidRPr="005F0AE4">
        <w:rPr>
          <w:spacing w:val="-13"/>
          <w:sz w:val="24"/>
          <w:szCs w:val="24"/>
        </w:rPr>
        <w:t xml:space="preserve"> </w:t>
      </w:r>
      <w:r w:rsidRPr="005F0AE4">
        <w:rPr>
          <w:sz w:val="24"/>
          <w:szCs w:val="24"/>
        </w:rPr>
        <w:t>Сторін</w:t>
      </w:r>
      <w:r w:rsidRPr="005F0AE4">
        <w:rPr>
          <w:spacing w:val="-11"/>
          <w:sz w:val="24"/>
          <w:szCs w:val="24"/>
        </w:rPr>
        <w:t xml:space="preserve"> </w:t>
      </w:r>
      <w:r w:rsidRPr="005F0AE4">
        <w:rPr>
          <w:sz w:val="24"/>
          <w:szCs w:val="24"/>
        </w:rPr>
        <w:t>положення</w:t>
      </w:r>
      <w:r w:rsidRPr="005F0AE4">
        <w:rPr>
          <w:spacing w:val="-14"/>
          <w:sz w:val="24"/>
          <w:szCs w:val="24"/>
        </w:rPr>
        <w:t xml:space="preserve"> </w:t>
      </w:r>
      <w:r w:rsidRPr="005F0AE4">
        <w:rPr>
          <w:sz w:val="24"/>
          <w:szCs w:val="24"/>
        </w:rPr>
        <w:t>Закону</w:t>
      </w:r>
      <w:r w:rsidRPr="005F0AE4">
        <w:rPr>
          <w:spacing w:val="-14"/>
          <w:sz w:val="24"/>
          <w:szCs w:val="24"/>
        </w:rPr>
        <w:t xml:space="preserve"> </w:t>
      </w:r>
      <w:r w:rsidRPr="005F0AE4">
        <w:rPr>
          <w:sz w:val="24"/>
          <w:szCs w:val="24"/>
        </w:rPr>
        <w:t>США</w:t>
      </w:r>
      <w:r w:rsidRPr="005F0AE4">
        <w:rPr>
          <w:spacing w:val="-12"/>
          <w:sz w:val="24"/>
          <w:szCs w:val="24"/>
        </w:rPr>
        <w:t xml:space="preserve"> </w:t>
      </w:r>
      <w:r w:rsidRPr="005F0AE4">
        <w:rPr>
          <w:sz w:val="24"/>
          <w:szCs w:val="24"/>
        </w:rPr>
        <w:t>про</w:t>
      </w:r>
      <w:r w:rsidRPr="005F0AE4">
        <w:rPr>
          <w:spacing w:val="-14"/>
          <w:sz w:val="24"/>
          <w:szCs w:val="24"/>
        </w:rPr>
        <w:t xml:space="preserve"> </w:t>
      </w:r>
      <w:r w:rsidRPr="005F0AE4">
        <w:rPr>
          <w:sz w:val="24"/>
          <w:szCs w:val="24"/>
        </w:rPr>
        <w:t>боротьбу</w:t>
      </w:r>
      <w:r w:rsidRPr="005F0AE4">
        <w:rPr>
          <w:spacing w:val="-13"/>
          <w:sz w:val="24"/>
          <w:szCs w:val="24"/>
        </w:rPr>
        <w:t xml:space="preserve"> </w:t>
      </w:r>
      <w:r w:rsidRPr="005F0AE4">
        <w:rPr>
          <w:sz w:val="24"/>
          <w:szCs w:val="24"/>
        </w:rPr>
        <w:t>з</w:t>
      </w:r>
      <w:r w:rsidRPr="005F0AE4">
        <w:rPr>
          <w:spacing w:val="-12"/>
          <w:sz w:val="24"/>
          <w:szCs w:val="24"/>
        </w:rPr>
        <w:t xml:space="preserve"> </w:t>
      </w:r>
      <w:r w:rsidRPr="005F0AE4">
        <w:rPr>
          <w:sz w:val="24"/>
          <w:szCs w:val="24"/>
        </w:rPr>
        <w:t>практикою</w:t>
      </w:r>
      <w:r w:rsidRPr="005F0AE4">
        <w:rPr>
          <w:spacing w:val="-13"/>
          <w:sz w:val="24"/>
          <w:szCs w:val="24"/>
        </w:rPr>
        <w:t xml:space="preserve"> </w:t>
      </w:r>
      <w:r w:rsidRPr="005F0AE4">
        <w:rPr>
          <w:sz w:val="24"/>
          <w:szCs w:val="24"/>
        </w:rPr>
        <w:t>корупції закордоном</w:t>
      </w:r>
      <w:r w:rsidRPr="005F0AE4">
        <w:rPr>
          <w:spacing w:val="-8"/>
          <w:sz w:val="24"/>
          <w:szCs w:val="24"/>
        </w:rPr>
        <w:t xml:space="preserve"> </w:t>
      </w:r>
      <w:r w:rsidRPr="005F0AE4">
        <w:rPr>
          <w:sz w:val="24"/>
          <w:szCs w:val="24"/>
        </w:rPr>
        <w:t>1977р.</w:t>
      </w:r>
      <w:r w:rsidRPr="005F0AE4">
        <w:rPr>
          <w:spacing w:val="-7"/>
          <w:sz w:val="24"/>
          <w:szCs w:val="24"/>
        </w:rPr>
        <w:t xml:space="preserve"> </w:t>
      </w:r>
      <w:r w:rsidRPr="005F0AE4">
        <w:rPr>
          <w:sz w:val="24"/>
          <w:szCs w:val="24"/>
        </w:rPr>
        <w:t>зі</w:t>
      </w:r>
      <w:r w:rsidRPr="005F0AE4">
        <w:rPr>
          <w:spacing w:val="-5"/>
          <w:sz w:val="24"/>
          <w:szCs w:val="24"/>
        </w:rPr>
        <w:t xml:space="preserve"> </w:t>
      </w:r>
      <w:r w:rsidRPr="005F0AE4">
        <w:rPr>
          <w:sz w:val="24"/>
          <w:szCs w:val="24"/>
        </w:rPr>
        <w:t>змінами</w:t>
      </w:r>
      <w:r w:rsidRPr="005F0AE4">
        <w:rPr>
          <w:spacing w:val="-8"/>
          <w:sz w:val="24"/>
          <w:szCs w:val="24"/>
        </w:rPr>
        <w:t xml:space="preserve"> </w:t>
      </w:r>
      <w:r w:rsidRPr="005F0AE4">
        <w:rPr>
          <w:sz w:val="24"/>
          <w:szCs w:val="24"/>
        </w:rPr>
        <w:t>і</w:t>
      </w:r>
      <w:r w:rsidRPr="005F0AE4">
        <w:rPr>
          <w:spacing w:val="-6"/>
          <w:sz w:val="24"/>
          <w:szCs w:val="24"/>
        </w:rPr>
        <w:t xml:space="preserve"> </w:t>
      </w:r>
      <w:r w:rsidRPr="005F0AE4">
        <w:rPr>
          <w:sz w:val="24"/>
          <w:szCs w:val="24"/>
        </w:rPr>
        <w:t>доповненнями</w:t>
      </w:r>
      <w:r w:rsidRPr="005F0AE4">
        <w:rPr>
          <w:spacing w:val="-7"/>
          <w:sz w:val="24"/>
          <w:szCs w:val="24"/>
        </w:rPr>
        <w:t xml:space="preserve"> </w:t>
      </w:r>
      <w:r w:rsidRPr="005F0AE4">
        <w:rPr>
          <w:sz w:val="24"/>
          <w:szCs w:val="24"/>
        </w:rPr>
        <w:t>(</w:t>
      </w:r>
      <w:proofErr w:type="spellStart"/>
      <w:r w:rsidRPr="005F0AE4">
        <w:rPr>
          <w:sz w:val="24"/>
          <w:szCs w:val="24"/>
        </w:rPr>
        <w:t>the</w:t>
      </w:r>
      <w:proofErr w:type="spellEnd"/>
      <w:r w:rsidRPr="005F0AE4">
        <w:rPr>
          <w:spacing w:val="-9"/>
          <w:sz w:val="24"/>
          <w:szCs w:val="24"/>
        </w:rPr>
        <w:t xml:space="preserve"> </w:t>
      </w:r>
      <w:r w:rsidRPr="005F0AE4">
        <w:rPr>
          <w:sz w:val="24"/>
          <w:szCs w:val="24"/>
        </w:rPr>
        <w:t>U.S.</w:t>
      </w:r>
      <w:r w:rsidRPr="005F0AE4">
        <w:rPr>
          <w:spacing w:val="-7"/>
          <w:sz w:val="24"/>
          <w:szCs w:val="24"/>
        </w:rPr>
        <w:t xml:space="preserve"> </w:t>
      </w:r>
      <w:proofErr w:type="spellStart"/>
      <w:r w:rsidRPr="005F0AE4">
        <w:rPr>
          <w:sz w:val="24"/>
          <w:szCs w:val="24"/>
        </w:rPr>
        <w:t>Foreign</w:t>
      </w:r>
      <w:proofErr w:type="spellEnd"/>
      <w:r w:rsidRPr="005F0AE4">
        <w:rPr>
          <w:spacing w:val="-6"/>
          <w:sz w:val="24"/>
          <w:szCs w:val="24"/>
        </w:rPr>
        <w:t xml:space="preserve"> </w:t>
      </w:r>
      <w:proofErr w:type="spellStart"/>
      <w:r w:rsidRPr="005F0AE4">
        <w:rPr>
          <w:sz w:val="24"/>
          <w:szCs w:val="24"/>
        </w:rPr>
        <w:t>Corrupt</w:t>
      </w:r>
      <w:proofErr w:type="spellEnd"/>
      <w:r w:rsidRPr="005F0AE4">
        <w:rPr>
          <w:spacing w:val="-6"/>
          <w:sz w:val="24"/>
          <w:szCs w:val="24"/>
        </w:rPr>
        <w:t xml:space="preserve"> </w:t>
      </w:r>
      <w:proofErr w:type="spellStart"/>
      <w:r w:rsidRPr="005F0AE4">
        <w:rPr>
          <w:sz w:val="24"/>
          <w:szCs w:val="24"/>
        </w:rPr>
        <w:t>Practices</w:t>
      </w:r>
      <w:proofErr w:type="spellEnd"/>
      <w:r w:rsidRPr="005F0AE4">
        <w:rPr>
          <w:spacing w:val="-7"/>
          <w:sz w:val="24"/>
          <w:szCs w:val="24"/>
        </w:rPr>
        <w:t xml:space="preserve"> </w:t>
      </w:r>
      <w:proofErr w:type="spellStart"/>
      <w:r w:rsidRPr="005F0AE4">
        <w:rPr>
          <w:sz w:val="24"/>
          <w:szCs w:val="24"/>
        </w:rPr>
        <w:t>Act</w:t>
      </w:r>
      <w:proofErr w:type="spellEnd"/>
      <w:r w:rsidRPr="005F0AE4">
        <w:rPr>
          <w:spacing w:val="-5"/>
          <w:sz w:val="24"/>
          <w:szCs w:val="24"/>
        </w:rPr>
        <w:t xml:space="preserve"> </w:t>
      </w:r>
      <w:proofErr w:type="spellStart"/>
      <w:r w:rsidRPr="005F0AE4">
        <w:rPr>
          <w:sz w:val="24"/>
          <w:szCs w:val="24"/>
        </w:rPr>
        <w:t>of</w:t>
      </w:r>
      <w:proofErr w:type="spellEnd"/>
      <w:r w:rsidRPr="005F0AE4">
        <w:rPr>
          <w:spacing w:val="-9"/>
          <w:sz w:val="24"/>
          <w:szCs w:val="24"/>
        </w:rPr>
        <w:t xml:space="preserve"> </w:t>
      </w:r>
      <w:r w:rsidRPr="005F0AE4">
        <w:rPr>
          <w:sz w:val="24"/>
          <w:szCs w:val="24"/>
        </w:rPr>
        <w:t>1977),</w:t>
      </w:r>
      <w:r w:rsidRPr="005F0AE4">
        <w:rPr>
          <w:spacing w:val="-7"/>
          <w:sz w:val="24"/>
          <w:szCs w:val="24"/>
        </w:rPr>
        <w:t xml:space="preserve"> </w:t>
      </w:r>
      <w:r w:rsidRPr="005F0AE4">
        <w:rPr>
          <w:sz w:val="24"/>
          <w:szCs w:val="24"/>
        </w:rPr>
        <w:t xml:space="preserve">Закону Великобританії про боротьбу з корупцією (U.K. </w:t>
      </w:r>
      <w:proofErr w:type="spellStart"/>
      <w:r w:rsidRPr="005F0AE4">
        <w:rPr>
          <w:sz w:val="24"/>
          <w:szCs w:val="24"/>
        </w:rPr>
        <w:t>Bribery</w:t>
      </w:r>
      <w:proofErr w:type="spellEnd"/>
      <w:r w:rsidRPr="005F0AE4">
        <w:rPr>
          <w:sz w:val="24"/>
          <w:szCs w:val="24"/>
        </w:rPr>
        <w:t xml:space="preserve"> </w:t>
      </w:r>
      <w:proofErr w:type="spellStart"/>
      <w:r w:rsidRPr="005F0AE4">
        <w:rPr>
          <w:sz w:val="24"/>
          <w:szCs w:val="24"/>
        </w:rPr>
        <w:t>Act</w:t>
      </w:r>
      <w:proofErr w:type="spellEnd"/>
      <w:r w:rsidRPr="005F0AE4">
        <w:rPr>
          <w:sz w:val="24"/>
          <w:szCs w:val="24"/>
        </w:rPr>
        <w:t xml:space="preserve"> 2010);</w:t>
      </w:r>
      <w:r w:rsidRPr="005F0AE4">
        <w:rPr>
          <w:spacing w:val="-5"/>
          <w:sz w:val="24"/>
          <w:szCs w:val="24"/>
        </w:rPr>
        <w:t xml:space="preserve"> </w:t>
      </w:r>
      <w:r w:rsidRPr="005F0AE4">
        <w:rPr>
          <w:sz w:val="24"/>
          <w:szCs w:val="24"/>
        </w:rPr>
        <w:t>або</w:t>
      </w:r>
    </w:p>
    <w:p w:rsidR="005F0AE4" w:rsidRPr="005F0AE4" w:rsidRDefault="005F0AE4" w:rsidP="005F0AE4">
      <w:pPr>
        <w:pStyle w:val="a4"/>
        <w:numPr>
          <w:ilvl w:val="0"/>
          <w:numId w:val="29"/>
        </w:numPr>
        <w:tabs>
          <w:tab w:val="left" w:pos="0"/>
          <w:tab w:val="left" w:pos="709"/>
          <w:tab w:val="left" w:pos="1057"/>
        </w:tabs>
        <w:ind w:left="0" w:right="165" w:firstLine="707"/>
        <w:rPr>
          <w:sz w:val="24"/>
          <w:szCs w:val="24"/>
        </w:rPr>
      </w:pPr>
      <w:r w:rsidRPr="005F0AE4">
        <w:rPr>
          <w:sz w:val="24"/>
          <w:szCs w:val="24"/>
        </w:rPr>
        <w:t>будь-який аналогічний закон або інший нормативно-правовий акт юрисдикцій (країн), в яких Сторони зареєстровані або здійснюють свою господарську діяльність або дія якого (або окремих його положень) розповсюджується на Сторони в інших</w:t>
      </w:r>
      <w:r w:rsidRPr="005F0AE4">
        <w:rPr>
          <w:spacing w:val="-8"/>
          <w:sz w:val="24"/>
          <w:szCs w:val="24"/>
        </w:rPr>
        <w:t xml:space="preserve"> </w:t>
      </w:r>
      <w:r w:rsidRPr="005F0AE4">
        <w:rPr>
          <w:sz w:val="24"/>
          <w:szCs w:val="24"/>
        </w:rPr>
        <w:t>випадках;</w:t>
      </w:r>
    </w:p>
    <w:p w:rsidR="005F0AE4" w:rsidRPr="005F0AE4" w:rsidRDefault="005F0AE4" w:rsidP="005F0AE4">
      <w:pPr>
        <w:pStyle w:val="a3"/>
        <w:tabs>
          <w:tab w:val="left" w:pos="0"/>
          <w:tab w:val="left" w:pos="709"/>
        </w:tabs>
        <w:ind w:left="0" w:right="161" w:firstLine="707"/>
      </w:pPr>
      <w:r w:rsidRPr="005F0AE4">
        <w:t>(г)</w:t>
      </w:r>
      <w:r w:rsidRPr="005F0AE4">
        <w:rPr>
          <w:spacing w:val="-10"/>
        </w:rPr>
        <w:t xml:space="preserve"> </w:t>
      </w:r>
      <w:r w:rsidRPr="005F0AE4">
        <w:t>Сторона</w:t>
      </w:r>
      <w:r w:rsidRPr="005F0AE4">
        <w:rPr>
          <w:spacing w:val="-9"/>
        </w:rPr>
        <w:t xml:space="preserve"> </w:t>
      </w:r>
      <w:r w:rsidRPr="005F0AE4">
        <w:t>дотримується</w:t>
      </w:r>
      <w:r w:rsidRPr="005F0AE4">
        <w:rPr>
          <w:spacing w:val="-11"/>
        </w:rPr>
        <w:t xml:space="preserve"> </w:t>
      </w:r>
      <w:r w:rsidRPr="005F0AE4">
        <w:t>вимог</w:t>
      </w:r>
      <w:r w:rsidRPr="005F0AE4">
        <w:rPr>
          <w:spacing w:val="-9"/>
        </w:rPr>
        <w:t xml:space="preserve"> </w:t>
      </w:r>
      <w:r w:rsidRPr="005F0AE4">
        <w:t>Антикорупційного</w:t>
      </w:r>
      <w:r w:rsidRPr="005F0AE4">
        <w:rPr>
          <w:spacing w:val="-10"/>
        </w:rPr>
        <w:t xml:space="preserve"> </w:t>
      </w:r>
      <w:r w:rsidRPr="005F0AE4">
        <w:t>законодавства,</w:t>
      </w:r>
      <w:r w:rsidRPr="005F0AE4">
        <w:rPr>
          <w:spacing w:val="-10"/>
        </w:rPr>
        <w:t xml:space="preserve"> </w:t>
      </w:r>
      <w:r w:rsidRPr="005F0AE4">
        <w:t>що</w:t>
      </w:r>
      <w:r w:rsidRPr="005F0AE4">
        <w:rPr>
          <w:spacing w:val="-9"/>
        </w:rPr>
        <w:t xml:space="preserve"> </w:t>
      </w:r>
      <w:r w:rsidRPr="005F0AE4">
        <w:t>на</w:t>
      </w:r>
      <w:r w:rsidRPr="005F0AE4">
        <w:rPr>
          <w:spacing w:val="-10"/>
        </w:rPr>
        <w:t xml:space="preserve"> </w:t>
      </w:r>
      <w:r w:rsidRPr="005F0AE4">
        <w:t>неї</w:t>
      </w:r>
      <w:r w:rsidRPr="005F0AE4">
        <w:rPr>
          <w:spacing w:val="-12"/>
        </w:rPr>
        <w:t xml:space="preserve"> </w:t>
      </w:r>
      <w:r w:rsidRPr="005F0AE4">
        <w:t>поширюються, та</w:t>
      </w:r>
      <w:r w:rsidRPr="005F0AE4">
        <w:rPr>
          <w:spacing w:val="-15"/>
        </w:rPr>
        <w:t xml:space="preserve"> </w:t>
      </w:r>
      <w:r w:rsidRPr="005F0AE4">
        <w:t>впровадила</w:t>
      </w:r>
      <w:r w:rsidRPr="005F0AE4">
        <w:rPr>
          <w:spacing w:val="-15"/>
        </w:rPr>
        <w:t xml:space="preserve"> </w:t>
      </w:r>
      <w:r w:rsidRPr="005F0AE4">
        <w:t>відповідні</w:t>
      </w:r>
      <w:r w:rsidRPr="005F0AE4">
        <w:rPr>
          <w:spacing w:val="-14"/>
        </w:rPr>
        <w:t xml:space="preserve"> </w:t>
      </w:r>
      <w:r w:rsidRPr="005F0AE4">
        <w:t>заходи</w:t>
      </w:r>
      <w:r w:rsidRPr="005F0AE4">
        <w:rPr>
          <w:spacing w:val="-16"/>
        </w:rPr>
        <w:t xml:space="preserve"> </w:t>
      </w:r>
      <w:r w:rsidRPr="005F0AE4">
        <w:t>і</w:t>
      </w:r>
      <w:r w:rsidRPr="005F0AE4">
        <w:rPr>
          <w:spacing w:val="-13"/>
        </w:rPr>
        <w:t xml:space="preserve"> </w:t>
      </w:r>
      <w:r w:rsidRPr="005F0AE4">
        <w:t>процедури</w:t>
      </w:r>
      <w:r w:rsidRPr="005F0AE4">
        <w:rPr>
          <w:spacing w:val="-16"/>
        </w:rPr>
        <w:t xml:space="preserve"> </w:t>
      </w:r>
      <w:r w:rsidRPr="005F0AE4">
        <w:t>з</w:t>
      </w:r>
      <w:r w:rsidRPr="005F0AE4">
        <w:rPr>
          <w:spacing w:val="-15"/>
        </w:rPr>
        <w:t xml:space="preserve"> </w:t>
      </w:r>
      <w:r w:rsidRPr="005F0AE4">
        <w:t>метою</w:t>
      </w:r>
      <w:r w:rsidRPr="005F0AE4">
        <w:rPr>
          <w:spacing w:val="-15"/>
        </w:rPr>
        <w:t xml:space="preserve"> </w:t>
      </w:r>
      <w:r w:rsidRPr="005F0AE4">
        <w:t>дотримання</w:t>
      </w:r>
      <w:r w:rsidRPr="005F0AE4">
        <w:rPr>
          <w:spacing w:val="-15"/>
        </w:rPr>
        <w:t xml:space="preserve"> </w:t>
      </w:r>
      <w:r w:rsidRPr="005F0AE4">
        <w:t>Антикорупційного</w:t>
      </w:r>
      <w:r w:rsidRPr="005F0AE4">
        <w:rPr>
          <w:spacing w:val="-15"/>
        </w:rPr>
        <w:t xml:space="preserve"> </w:t>
      </w:r>
      <w:r w:rsidRPr="005F0AE4">
        <w:t>законодавства; (д) Сторона та всі її афілійовані особи, директори, посадові особи, співробітники або</w:t>
      </w:r>
      <w:r w:rsidRPr="005F0AE4">
        <w:rPr>
          <w:spacing w:val="51"/>
        </w:rPr>
        <w:t xml:space="preserve"> </w:t>
      </w:r>
      <w:r w:rsidRPr="005F0AE4">
        <w:t>будь-</w:t>
      </w:r>
    </w:p>
    <w:p w:rsidR="005F0AE4" w:rsidRPr="005F0AE4" w:rsidRDefault="005F0AE4" w:rsidP="005F0AE4">
      <w:pPr>
        <w:pStyle w:val="a3"/>
        <w:tabs>
          <w:tab w:val="left" w:pos="0"/>
          <w:tab w:val="left" w:pos="709"/>
        </w:tabs>
        <w:ind w:left="0" w:right="163" w:firstLine="707"/>
      </w:pPr>
      <w:r w:rsidRPr="005F0AE4">
        <w:t>які інші особи, що діють від імені цієї Сторони, не здійснювали будь-яких пропозицій, не надавали повноважень та клопотань щодо надання або отримання неналежної/ неправомірної матеріальної вигоди або переваги у зв’язку з цим Договором, а так само не отримували їх, та не мають намір щодо здійснення будь-якої з вищевказаних дій у майбутньому, а також Сторона застосовувала усіх можливих розумних заходів щодо запобігання вчинення таких дій субпідрядниками, агентами, будь-якою іншою третьою особою, щодо якої вона має певної міри контроль;</w:t>
      </w:r>
    </w:p>
    <w:p w:rsidR="005F0AE4" w:rsidRPr="005F0AE4" w:rsidRDefault="005F0AE4" w:rsidP="005F0AE4">
      <w:pPr>
        <w:pStyle w:val="a3"/>
        <w:tabs>
          <w:tab w:val="left" w:pos="0"/>
          <w:tab w:val="left" w:pos="709"/>
        </w:tabs>
        <w:ind w:left="0" w:right="163" w:firstLine="707"/>
      </w:pPr>
      <w:r w:rsidRPr="005F0AE4">
        <w:t>(е)</w:t>
      </w:r>
      <w:r w:rsidRPr="005F0AE4">
        <w:rPr>
          <w:spacing w:val="-12"/>
        </w:rPr>
        <w:t xml:space="preserve"> </w:t>
      </w:r>
      <w:r w:rsidRPr="005F0AE4">
        <w:t>Сторона</w:t>
      </w:r>
      <w:r w:rsidRPr="005F0AE4">
        <w:rPr>
          <w:spacing w:val="-12"/>
        </w:rPr>
        <w:t xml:space="preserve"> </w:t>
      </w:r>
      <w:r w:rsidRPr="005F0AE4">
        <w:t>не</w:t>
      </w:r>
      <w:r w:rsidRPr="005F0AE4">
        <w:rPr>
          <w:spacing w:val="-13"/>
        </w:rPr>
        <w:t xml:space="preserve"> </w:t>
      </w:r>
      <w:r w:rsidRPr="005F0AE4">
        <w:t>використовуватиме</w:t>
      </w:r>
      <w:r w:rsidRPr="005F0AE4">
        <w:rPr>
          <w:spacing w:val="-9"/>
        </w:rPr>
        <w:t xml:space="preserve"> </w:t>
      </w:r>
      <w:r w:rsidRPr="005F0AE4">
        <w:t>кошти</w:t>
      </w:r>
      <w:r w:rsidRPr="005F0AE4">
        <w:rPr>
          <w:spacing w:val="-11"/>
        </w:rPr>
        <w:t xml:space="preserve"> </w:t>
      </w:r>
      <w:r w:rsidRPr="005F0AE4">
        <w:t>та/або</w:t>
      </w:r>
      <w:r w:rsidRPr="005F0AE4">
        <w:rPr>
          <w:spacing w:val="-10"/>
        </w:rPr>
        <w:t xml:space="preserve"> </w:t>
      </w:r>
      <w:r w:rsidRPr="005F0AE4">
        <w:t>майно,</w:t>
      </w:r>
      <w:r w:rsidRPr="005F0AE4">
        <w:rPr>
          <w:spacing w:val="-10"/>
        </w:rPr>
        <w:t xml:space="preserve"> </w:t>
      </w:r>
      <w:r w:rsidRPr="005F0AE4">
        <w:t>отримані</w:t>
      </w:r>
      <w:r w:rsidRPr="005F0AE4">
        <w:rPr>
          <w:spacing w:val="-10"/>
        </w:rPr>
        <w:t xml:space="preserve"> </w:t>
      </w:r>
      <w:r w:rsidRPr="005F0AE4">
        <w:t>за</w:t>
      </w:r>
      <w:r w:rsidRPr="005F0AE4">
        <w:rPr>
          <w:spacing w:val="-12"/>
        </w:rPr>
        <w:t xml:space="preserve"> </w:t>
      </w:r>
      <w:r w:rsidRPr="005F0AE4">
        <w:t>цим</w:t>
      </w:r>
      <w:r w:rsidRPr="005F0AE4">
        <w:rPr>
          <w:spacing w:val="-13"/>
        </w:rPr>
        <w:t xml:space="preserve"> </w:t>
      </w:r>
      <w:r w:rsidRPr="005F0AE4">
        <w:t>Договором,</w:t>
      </w:r>
      <w:r w:rsidRPr="005F0AE4">
        <w:rPr>
          <w:spacing w:val="-10"/>
        </w:rPr>
        <w:t xml:space="preserve"> </w:t>
      </w:r>
      <w:r w:rsidRPr="005F0AE4">
        <w:t>з</w:t>
      </w:r>
      <w:r w:rsidRPr="005F0AE4">
        <w:rPr>
          <w:spacing w:val="-11"/>
        </w:rPr>
        <w:t xml:space="preserve"> </w:t>
      </w:r>
      <w:r w:rsidRPr="005F0AE4">
        <w:t>метою фінансування або підтримання будь-якої діяльності, що може порушити Антикорупційне законодавство (зокрема, але не обмежуючись, шляхом надання позики, здійснення внеску/вкладу або передачі коштів/майна у інший спосіб на користь своєї дочірньої компанії, афілійованої особи, спільного підприємства або іншої особи).</w:t>
      </w:r>
    </w:p>
    <w:p w:rsidR="005F0AE4" w:rsidRPr="005F0AE4" w:rsidRDefault="005F0AE4" w:rsidP="005F0AE4">
      <w:pPr>
        <w:pStyle w:val="a4"/>
        <w:numPr>
          <w:ilvl w:val="1"/>
          <w:numId w:val="31"/>
        </w:numPr>
        <w:tabs>
          <w:tab w:val="left" w:pos="0"/>
          <w:tab w:val="left" w:pos="709"/>
        </w:tabs>
        <w:ind w:left="0" w:right="169" w:firstLine="707"/>
        <w:rPr>
          <w:sz w:val="24"/>
          <w:szCs w:val="24"/>
        </w:rPr>
      </w:pPr>
      <w:r w:rsidRPr="005F0AE4">
        <w:rPr>
          <w:sz w:val="24"/>
          <w:szCs w:val="24"/>
        </w:rPr>
        <w:t>У випадку порушення Стороною запевнень та гарантій, зазначених в цьому розділі Договору, така Сторона зобов’язується відшкодувати іншій Стороні усі збитки, спричинені таким порушенням.</w:t>
      </w:r>
    </w:p>
    <w:p w:rsidR="005F0AE4" w:rsidRPr="005F0AE4" w:rsidRDefault="005F0AE4" w:rsidP="005F0AE4">
      <w:pPr>
        <w:pStyle w:val="a4"/>
        <w:numPr>
          <w:ilvl w:val="1"/>
          <w:numId w:val="31"/>
        </w:numPr>
        <w:tabs>
          <w:tab w:val="left" w:pos="0"/>
          <w:tab w:val="left" w:pos="709"/>
          <w:tab w:val="left" w:pos="1417"/>
        </w:tabs>
        <w:ind w:left="0" w:right="168" w:firstLine="707"/>
        <w:rPr>
          <w:sz w:val="24"/>
          <w:szCs w:val="24"/>
        </w:rPr>
      </w:pPr>
      <w:r w:rsidRPr="005F0AE4">
        <w:rPr>
          <w:sz w:val="24"/>
          <w:szCs w:val="24"/>
        </w:rPr>
        <w:t>У випадку накладення Санкцій на одну зі Сторін або співпраці Сторони з особою, на яку накладено Санкції, така Сторона зобов’язується негайно повідомити про це іншу Сторону, а також відшкодувати останній усі збитки, спричинені їй через або у зв’язку з накладенням Санкцій або співпрацею з особою, на яку накладено</w:t>
      </w:r>
      <w:r w:rsidRPr="005F0AE4">
        <w:rPr>
          <w:spacing w:val="-9"/>
          <w:sz w:val="24"/>
          <w:szCs w:val="24"/>
        </w:rPr>
        <w:t xml:space="preserve"> </w:t>
      </w:r>
      <w:r w:rsidRPr="005F0AE4">
        <w:rPr>
          <w:sz w:val="24"/>
          <w:szCs w:val="24"/>
        </w:rPr>
        <w:t>Санкції.</w:t>
      </w:r>
    </w:p>
    <w:p w:rsidR="005F0AE4" w:rsidRPr="005F0AE4" w:rsidRDefault="005F0AE4" w:rsidP="005F0AE4">
      <w:pPr>
        <w:pStyle w:val="a4"/>
        <w:numPr>
          <w:ilvl w:val="0"/>
          <w:numId w:val="2"/>
        </w:numPr>
        <w:tabs>
          <w:tab w:val="left" w:pos="0"/>
          <w:tab w:val="left" w:pos="709"/>
        </w:tabs>
        <w:ind w:left="0" w:right="463" w:firstLine="707"/>
        <w:rPr>
          <w:sz w:val="24"/>
          <w:szCs w:val="24"/>
        </w:rPr>
      </w:pPr>
      <w:r w:rsidRPr="005F0AE4">
        <w:rPr>
          <w:sz w:val="24"/>
          <w:szCs w:val="24"/>
        </w:rPr>
        <w:t>Кожна зі Сторін має право в односторонньому порядку призупинити виконання обов’язків</w:t>
      </w:r>
      <w:r w:rsidRPr="005F0AE4">
        <w:rPr>
          <w:spacing w:val="-8"/>
          <w:sz w:val="24"/>
          <w:szCs w:val="24"/>
        </w:rPr>
        <w:t xml:space="preserve"> </w:t>
      </w:r>
      <w:r w:rsidRPr="005F0AE4">
        <w:rPr>
          <w:sz w:val="24"/>
          <w:szCs w:val="24"/>
        </w:rPr>
        <w:t>за</w:t>
      </w:r>
      <w:r w:rsidRPr="005F0AE4">
        <w:rPr>
          <w:spacing w:val="-8"/>
          <w:sz w:val="24"/>
          <w:szCs w:val="24"/>
        </w:rPr>
        <w:t xml:space="preserve"> </w:t>
      </w:r>
      <w:r w:rsidRPr="005F0AE4">
        <w:rPr>
          <w:sz w:val="24"/>
          <w:szCs w:val="24"/>
        </w:rPr>
        <w:t>цим</w:t>
      </w:r>
      <w:r w:rsidRPr="005F0AE4">
        <w:rPr>
          <w:spacing w:val="-8"/>
          <w:sz w:val="24"/>
          <w:szCs w:val="24"/>
        </w:rPr>
        <w:t xml:space="preserve"> </w:t>
      </w:r>
      <w:r w:rsidRPr="005F0AE4">
        <w:rPr>
          <w:sz w:val="24"/>
          <w:szCs w:val="24"/>
        </w:rPr>
        <w:t>Договором</w:t>
      </w:r>
      <w:r w:rsidRPr="005F0AE4">
        <w:rPr>
          <w:spacing w:val="-7"/>
          <w:sz w:val="24"/>
          <w:szCs w:val="24"/>
        </w:rPr>
        <w:t xml:space="preserve"> </w:t>
      </w:r>
      <w:r w:rsidRPr="005F0AE4">
        <w:rPr>
          <w:sz w:val="24"/>
          <w:szCs w:val="24"/>
        </w:rPr>
        <w:t>або</w:t>
      </w:r>
      <w:r w:rsidRPr="005F0AE4">
        <w:rPr>
          <w:spacing w:val="-7"/>
          <w:sz w:val="24"/>
          <w:szCs w:val="24"/>
        </w:rPr>
        <w:t xml:space="preserve"> </w:t>
      </w:r>
      <w:r w:rsidRPr="005F0AE4">
        <w:rPr>
          <w:sz w:val="24"/>
          <w:szCs w:val="24"/>
        </w:rPr>
        <w:t>припинити</w:t>
      </w:r>
      <w:r w:rsidRPr="005F0AE4">
        <w:rPr>
          <w:spacing w:val="-7"/>
          <w:sz w:val="24"/>
          <w:szCs w:val="24"/>
        </w:rPr>
        <w:t xml:space="preserve"> </w:t>
      </w:r>
      <w:r w:rsidRPr="005F0AE4">
        <w:rPr>
          <w:sz w:val="24"/>
          <w:szCs w:val="24"/>
        </w:rPr>
        <w:t>дію</w:t>
      </w:r>
      <w:r w:rsidRPr="005F0AE4">
        <w:rPr>
          <w:spacing w:val="-7"/>
          <w:sz w:val="24"/>
          <w:szCs w:val="24"/>
        </w:rPr>
        <w:t xml:space="preserve"> </w:t>
      </w:r>
      <w:r w:rsidRPr="005F0AE4">
        <w:rPr>
          <w:sz w:val="24"/>
          <w:szCs w:val="24"/>
        </w:rPr>
        <w:t>цього</w:t>
      </w:r>
      <w:r w:rsidRPr="005F0AE4">
        <w:rPr>
          <w:spacing w:val="-9"/>
          <w:sz w:val="24"/>
          <w:szCs w:val="24"/>
        </w:rPr>
        <w:t xml:space="preserve"> </w:t>
      </w:r>
      <w:r w:rsidRPr="005F0AE4">
        <w:rPr>
          <w:sz w:val="24"/>
          <w:szCs w:val="24"/>
        </w:rPr>
        <w:t>Договору</w:t>
      </w:r>
      <w:r w:rsidRPr="005F0AE4">
        <w:rPr>
          <w:spacing w:val="-9"/>
          <w:sz w:val="24"/>
          <w:szCs w:val="24"/>
        </w:rPr>
        <w:t xml:space="preserve"> </w:t>
      </w:r>
      <w:r w:rsidRPr="005F0AE4">
        <w:rPr>
          <w:sz w:val="24"/>
          <w:szCs w:val="24"/>
        </w:rPr>
        <w:t>шляхом</w:t>
      </w:r>
      <w:r w:rsidRPr="005F0AE4">
        <w:rPr>
          <w:spacing w:val="-10"/>
          <w:sz w:val="24"/>
          <w:szCs w:val="24"/>
        </w:rPr>
        <w:t xml:space="preserve"> </w:t>
      </w:r>
      <w:r w:rsidRPr="005F0AE4">
        <w:rPr>
          <w:sz w:val="24"/>
          <w:szCs w:val="24"/>
        </w:rPr>
        <w:t>письмового</w:t>
      </w:r>
      <w:r w:rsidRPr="005F0AE4">
        <w:rPr>
          <w:spacing w:val="-6"/>
          <w:sz w:val="24"/>
          <w:szCs w:val="24"/>
        </w:rPr>
        <w:t xml:space="preserve"> </w:t>
      </w:r>
      <w:r w:rsidRPr="005F0AE4">
        <w:rPr>
          <w:sz w:val="24"/>
          <w:szCs w:val="24"/>
        </w:rPr>
        <w:lastRenderedPageBreak/>
        <w:t>повідомлення про це іншої Сторони у випадку наявності обґрунтованих підстав вважати, що відбулося або відбудеться порушення будь-яких з вищезазначених в цьому розділі Договору запевнень та гарантій. При цьому Сторона, що обґрунтовано скористалася цим правом, звільняється від будь- якої</w:t>
      </w:r>
      <w:r w:rsidRPr="005F0AE4">
        <w:rPr>
          <w:spacing w:val="-4"/>
          <w:sz w:val="24"/>
          <w:szCs w:val="24"/>
        </w:rPr>
        <w:t xml:space="preserve"> </w:t>
      </w:r>
      <w:r w:rsidRPr="005F0AE4">
        <w:rPr>
          <w:sz w:val="24"/>
          <w:szCs w:val="24"/>
        </w:rPr>
        <w:t>відповідальності</w:t>
      </w:r>
      <w:r w:rsidRPr="005F0AE4">
        <w:rPr>
          <w:spacing w:val="-5"/>
          <w:sz w:val="24"/>
          <w:szCs w:val="24"/>
        </w:rPr>
        <w:t xml:space="preserve"> </w:t>
      </w:r>
      <w:r w:rsidRPr="005F0AE4">
        <w:rPr>
          <w:sz w:val="24"/>
          <w:szCs w:val="24"/>
        </w:rPr>
        <w:t>або</w:t>
      </w:r>
      <w:r w:rsidRPr="005F0AE4">
        <w:rPr>
          <w:spacing w:val="-9"/>
          <w:sz w:val="24"/>
          <w:szCs w:val="24"/>
        </w:rPr>
        <w:t xml:space="preserve"> </w:t>
      </w:r>
      <w:r w:rsidRPr="005F0AE4">
        <w:rPr>
          <w:sz w:val="24"/>
          <w:szCs w:val="24"/>
        </w:rPr>
        <w:t>обов’язку</w:t>
      </w:r>
      <w:r w:rsidRPr="005F0AE4">
        <w:rPr>
          <w:spacing w:val="-6"/>
          <w:sz w:val="24"/>
          <w:szCs w:val="24"/>
        </w:rPr>
        <w:t xml:space="preserve"> </w:t>
      </w:r>
      <w:r w:rsidRPr="005F0AE4">
        <w:rPr>
          <w:sz w:val="24"/>
          <w:szCs w:val="24"/>
        </w:rPr>
        <w:t>щодо</w:t>
      </w:r>
      <w:r w:rsidRPr="005F0AE4">
        <w:rPr>
          <w:spacing w:val="-4"/>
          <w:sz w:val="24"/>
          <w:szCs w:val="24"/>
        </w:rPr>
        <w:t xml:space="preserve"> </w:t>
      </w:r>
      <w:r w:rsidRPr="005F0AE4">
        <w:rPr>
          <w:sz w:val="24"/>
          <w:szCs w:val="24"/>
        </w:rPr>
        <w:t>відшкодування</w:t>
      </w:r>
      <w:r w:rsidRPr="005F0AE4">
        <w:rPr>
          <w:spacing w:val="-5"/>
          <w:sz w:val="24"/>
          <w:szCs w:val="24"/>
        </w:rPr>
        <w:t xml:space="preserve"> </w:t>
      </w:r>
      <w:r w:rsidRPr="005F0AE4">
        <w:rPr>
          <w:sz w:val="24"/>
          <w:szCs w:val="24"/>
        </w:rPr>
        <w:t>штрафних</w:t>
      </w:r>
      <w:r w:rsidRPr="005F0AE4">
        <w:rPr>
          <w:spacing w:val="-1"/>
          <w:sz w:val="24"/>
          <w:szCs w:val="24"/>
        </w:rPr>
        <w:t xml:space="preserve"> </w:t>
      </w:r>
      <w:r w:rsidRPr="005F0AE4">
        <w:rPr>
          <w:sz w:val="24"/>
          <w:szCs w:val="24"/>
        </w:rPr>
        <w:t>санкцій</w:t>
      </w:r>
      <w:r w:rsidRPr="005F0AE4">
        <w:rPr>
          <w:spacing w:val="-9"/>
          <w:sz w:val="24"/>
          <w:szCs w:val="24"/>
        </w:rPr>
        <w:t xml:space="preserve"> </w:t>
      </w:r>
      <w:r w:rsidRPr="005F0AE4">
        <w:rPr>
          <w:sz w:val="24"/>
          <w:szCs w:val="24"/>
        </w:rPr>
        <w:t>за</w:t>
      </w:r>
      <w:r w:rsidRPr="005F0AE4">
        <w:rPr>
          <w:spacing w:val="-3"/>
          <w:sz w:val="24"/>
          <w:szCs w:val="24"/>
        </w:rPr>
        <w:t xml:space="preserve"> </w:t>
      </w:r>
      <w:r w:rsidRPr="005F0AE4">
        <w:rPr>
          <w:sz w:val="24"/>
          <w:szCs w:val="24"/>
        </w:rPr>
        <w:t>Договором</w:t>
      </w:r>
      <w:r w:rsidRPr="005F0AE4">
        <w:rPr>
          <w:spacing w:val="-5"/>
          <w:sz w:val="24"/>
          <w:szCs w:val="24"/>
        </w:rPr>
        <w:t xml:space="preserve"> </w:t>
      </w:r>
      <w:r w:rsidRPr="005F0AE4">
        <w:rPr>
          <w:sz w:val="24"/>
          <w:szCs w:val="24"/>
        </w:rPr>
        <w:t>у</w:t>
      </w:r>
      <w:r w:rsidRPr="005F0AE4">
        <w:rPr>
          <w:spacing w:val="-6"/>
          <w:sz w:val="24"/>
          <w:szCs w:val="24"/>
        </w:rPr>
        <w:t xml:space="preserve"> </w:t>
      </w:r>
      <w:r w:rsidRPr="005F0AE4">
        <w:rPr>
          <w:sz w:val="24"/>
          <w:szCs w:val="24"/>
        </w:rPr>
        <w:t>зв’язку з невиконанням нею договірних зобов’язань та будь-якого роду витрат, збитків, понесених іншою Стороною (прямо або опосередковано), в результаті такого призупинення/ припинення дії Договору.</w:t>
      </w:r>
    </w:p>
    <w:p w:rsidR="007E1DA6" w:rsidRDefault="007E1DA6" w:rsidP="005F0AE4">
      <w:pPr>
        <w:pStyle w:val="a3"/>
        <w:tabs>
          <w:tab w:val="left" w:pos="567"/>
        </w:tabs>
        <w:spacing w:before="3"/>
        <w:ind w:left="0" w:firstLine="567"/>
        <w:jc w:val="left"/>
        <w:rPr>
          <w:sz w:val="25"/>
        </w:rPr>
      </w:pPr>
    </w:p>
    <w:p w:rsidR="009051D7" w:rsidRDefault="009051D7" w:rsidP="009051D7">
      <w:pPr>
        <w:pStyle w:val="a3"/>
        <w:tabs>
          <w:tab w:val="left" w:pos="567"/>
        </w:tabs>
        <w:spacing w:before="3"/>
        <w:ind w:left="720" w:firstLine="0"/>
        <w:rPr>
          <w:b/>
          <w:sz w:val="25"/>
        </w:rPr>
      </w:pPr>
    </w:p>
    <w:p w:rsidR="009051D7" w:rsidRDefault="009051D7" w:rsidP="009051D7">
      <w:pPr>
        <w:pStyle w:val="a3"/>
        <w:tabs>
          <w:tab w:val="left" w:pos="567"/>
        </w:tabs>
        <w:spacing w:before="3"/>
        <w:ind w:left="720" w:firstLine="0"/>
        <w:rPr>
          <w:b/>
          <w:sz w:val="25"/>
        </w:rPr>
      </w:pPr>
    </w:p>
    <w:p w:rsidR="005F0AE4" w:rsidRDefault="005F0AE4" w:rsidP="005F0AE4">
      <w:pPr>
        <w:pStyle w:val="a3"/>
        <w:numPr>
          <w:ilvl w:val="0"/>
          <w:numId w:val="33"/>
        </w:numPr>
        <w:tabs>
          <w:tab w:val="left" w:pos="567"/>
        </w:tabs>
        <w:spacing w:before="3"/>
        <w:jc w:val="center"/>
        <w:rPr>
          <w:b/>
          <w:sz w:val="25"/>
        </w:rPr>
      </w:pPr>
      <w:r w:rsidRPr="005F0AE4">
        <w:rPr>
          <w:b/>
          <w:sz w:val="25"/>
        </w:rPr>
        <w:t>Реквізити Сторін</w:t>
      </w:r>
    </w:p>
    <w:p w:rsidR="005F0AE4" w:rsidRPr="005F0AE4" w:rsidRDefault="005F0AE4" w:rsidP="009051D7">
      <w:pPr>
        <w:pStyle w:val="a3"/>
        <w:tabs>
          <w:tab w:val="left" w:pos="567"/>
        </w:tabs>
        <w:spacing w:before="3"/>
        <w:ind w:left="360" w:firstLine="0"/>
        <w:rPr>
          <w:b/>
          <w:sz w:val="25"/>
        </w:rPr>
      </w:pPr>
    </w:p>
    <w:p w:rsidR="007E1DA6" w:rsidRDefault="004328DA">
      <w:pPr>
        <w:tabs>
          <w:tab w:val="left" w:pos="7119"/>
        </w:tabs>
        <w:ind w:left="1636"/>
        <w:rPr>
          <w:b/>
          <w:sz w:val="24"/>
        </w:rPr>
      </w:pPr>
      <w:r>
        <w:rPr>
          <w:b/>
          <w:color w:val="000009"/>
          <w:sz w:val="24"/>
        </w:rPr>
        <w:t>Постачальник</w:t>
      </w:r>
      <w:r>
        <w:rPr>
          <w:b/>
          <w:color w:val="000009"/>
          <w:sz w:val="24"/>
        </w:rPr>
        <w:tab/>
        <w:t>Споживач</w:t>
      </w:r>
    </w:p>
    <w:tbl>
      <w:tblPr>
        <w:tblStyle w:val="TableNormal"/>
        <w:tblW w:w="10320" w:type="dxa"/>
        <w:tblInd w:w="142" w:type="dxa"/>
        <w:tblLayout w:type="fixed"/>
        <w:tblLook w:val="01E0" w:firstRow="1" w:lastRow="1" w:firstColumn="1" w:lastColumn="1" w:noHBand="0" w:noVBand="0"/>
      </w:tblPr>
      <w:tblGrid>
        <w:gridCol w:w="5211"/>
        <w:gridCol w:w="5109"/>
      </w:tblGrid>
      <w:tr w:rsidR="007E1DA6" w:rsidTr="00C3274A">
        <w:trPr>
          <w:trHeight w:val="5059"/>
        </w:trPr>
        <w:tc>
          <w:tcPr>
            <w:tcW w:w="5211" w:type="dxa"/>
          </w:tcPr>
          <w:p w:rsidR="00BE2FC4" w:rsidRPr="00BE2FC4" w:rsidRDefault="00BE2FC4" w:rsidP="00BE2FC4">
            <w:pPr>
              <w:pStyle w:val="a5"/>
              <w:jc w:val="center"/>
              <w:rPr>
                <w:b/>
                <w:kern w:val="1"/>
                <w:sz w:val="22"/>
                <w:szCs w:val="22"/>
              </w:rPr>
            </w:pPr>
            <w:r w:rsidRPr="00BE2FC4">
              <w:rPr>
                <w:b/>
                <w:kern w:val="1"/>
                <w:sz w:val="22"/>
                <w:szCs w:val="22"/>
              </w:rPr>
              <w:t>ТОВ «ЦЕНТРАЛЬНА ГАЗО</w:t>
            </w:r>
            <w:r w:rsidR="007542E6">
              <w:rPr>
                <w:b/>
                <w:kern w:val="1"/>
                <w:sz w:val="22"/>
                <w:szCs w:val="22"/>
              </w:rPr>
              <w:t>ВА</w:t>
            </w:r>
            <w:r w:rsidRPr="00BE2FC4">
              <w:rPr>
                <w:b/>
                <w:kern w:val="1"/>
                <w:sz w:val="22"/>
                <w:szCs w:val="22"/>
              </w:rPr>
              <w:t xml:space="preserve"> КОМПАНІЯ»</w:t>
            </w:r>
          </w:p>
          <w:p w:rsidR="00BE2FC4" w:rsidRDefault="00BE2FC4" w:rsidP="00BE2FC4">
            <w:pPr>
              <w:pStyle w:val="a5"/>
              <w:rPr>
                <w:b/>
                <w:kern w:val="1"/>
                <w:u w:val="single"/>
              </w:rPr>
            </w:pPr>
          </w:p>
          <w:p w:rsidR="00BE2FC4" w:rsidRPr="00DC31BA" w:rsidRDefault="00BE2FC4" w:rsidP="00BE2FC4">
            <w:pPr>
              <w:pStyle w:val="a5"/>
              <w:rPr>
                <w:b/>
                <w:kern w:val="1"/>
                <w:u w:val="single"/>
              </w:rPr>
            </w:pPr>
            <w:r w:rsidRPr="00DC31BA">
              <w:rPr>
                <w:b/>
                <w:kern w:val="1"/>
                <w:u w:val="single"/>
              </w:rPr>
              <w:t xml:space="preserve">Юридична адреса:  </w:t>
            </w:r>
          </w:p>
          <w:p w:rsidR="00BE2FC4" w:rsidRPr="00DC31BA" w:rsidRDefault="00BE2FC4" w:rsidP="00BE2FC4">
            <w:pPr>
              <w:pStyle w:val="a5"/>
              <w:rPr>
                <w:kern w:val="1"/>
              </w:rPr>
            </w:pPr>
            <w:r w:rsidRPr="00DC31BA">
              <w:rPr>
                <w:kern w:val="1"/>
              </w:rPr>
              <w:t>1800</w:t>
            </w:r>
            <w:r w:rsidR="00DE0C4B">
              <w:rPr>
                <w:kern w:val="1"/>
              </w:rPr>
              <w:t>2</w:t>
            </w:r>
            <w:r w:rsidRPr="00DC31BA">
              <w:rPr>
                <w:kern w:val="1"/>
              </w:rPr>
              <w:t>, м. Черкаси, вулиця Гоголя, 137</w:t>
            </w:r>
          </w:p>
          <w:p w:rsidR="00BE2FC4" w:rsidRPr="00DC31BA" w:rsidRDefault="00BE2FC4" w:rsidP="00BE2FC4">
            <w:pPr>
              <w:pStyle w:val="a5"/>
              <w:rPr>
                <w:b/>
                <w:kern w:val="1"/>
                <w:u w:val="single"/>
              </w:rPr>
            </w:pPr>
            <w:r w:rsidRPr="00DC31BA">
              <w:rPr>
                <w:b/>
                <w:kern w:val="1"/>
                <w:u w:val="single"/>
              </w:rPr>
              <w:t xml:space="preserve">Адреса для листування: </w:t>
            </w:r>
          </w:p>
          <w:p w:rsidR="00DE0C4B" w:rsidRPr="00DC31BA" w:rsidRDefault="00DE0C4B" w:rsidP="00DE0C4B">
            <w:pPr>
              <w:pStyle w:val="a5"/>
              <w:rPr>
                <w:kern w:val="1"/>
              </w:rPr>
            </w:pPr>
            <w:r w:rsidRPr="00DC31BA">
              <w:rPr>
                <w:kern w:val="1"/>
              </w:rPr>
              <w:t>1800</w:t>
            </w:r>
            <w:r>
              <w:rPr>
                <w:kern w:val="1"/>
              </w:rPr>
              <w:t>2</w:t>
            </w:r>
            <w:r w:rsidRPr="00DC31BA">
              <w:rPr>
                <w:kern w:val="1"/>
              </w:rPr>
              <w:t>, м. Черкаси, вулиця Гоголя, 137</w:t>
            </w:r>
          </w:p>
          <w:p w:rsidR="00DE0C4B" w:rsidRPr="00E44606" w:rsidRDefault="00BE2FC4" w:rsidP="00DE0C4B">
            <w:pPr>
              <w:pStyle w:val="a5"/>
              <w:jc w:val="both"/>
            </w:pPr>
            <w:r w:rsidRPr="00C24F04">
              <w:rPr>
                <w:b/>
                <w:color w:val="000000"/>
              </w:rPr>
              <w:t>Код ЄДРПОУ:</w:t>
            </w:r>
            <w:r w:rsidRPr="00C24F04">
              <w:rPr>
                <w:color w:val="000000"/>
              </w:rPr>
              <w:t xml:space="preserve"> </w:t>
            </w:r>
            <w:r w:rsidR="00DE0C4B">
              <w:t>39450352</w:t>
            </w:r>
          </w:p>
          <w:p w:rsidR="00DE0C4B" w:rsidRDefault="00DE0C4B" w:rsidP="00DE0C4B">
            <w:pPr>
              <w:pStyle w:val="a5"/>
              <w:jc w:val="both"/>
            </w:pPr>
            <w:r w:rsidRPr="003B7356">
              <w:t>UA423545070000026039300893569</w:t>
            </w:r>
          </w:p>
          <w:p w:rsidR="00DE0C4B" w:rsidRDefault="00DE0C4B" w:rsidP="00DE0C4B">
            <w:pPr>
              <w:pStyle w:val="a5"/>
              <w:jc w:val="both"/>
            </w:pPr>
            <w:r>
              <w:t xml:space="preserve">(спец режимом) </w:t>
            </w:r>
            <w:r w:rsidRPr="003B7356">
              <w:t>Філія-Черкаське</w:t>
            </w:r>
          </w:p>
          <w:p w:rsidR="00DE0C4B" w:rsidRDefault="00DE0C4B" w:rsidP="00DE0C4B">
            <w:pPr>
              <w:pStyle w:val="a5"/>
              <w:jc w:val="both"/>
            </w:pPr>
            <w:r w:rsidRPr="003B7356">
              <w:t xml:space="preserve">обласне управління </w:t>
            </w:r>
            <w:r>
              <w:t>АТ</w:t>
            </w:r>
            <w:r w:rsidRPr="003B7356">
              <w:t xml:space="preserve"> «ОЩАДБАНК»</w:t>
            </w:r>
          </w:p>
          <w:p w:rsidR="00BE2FC4" w:rsidRPr="00F42DC1" w:rsidRDefault="00BE2FC4" w:rsidP="00BE2FC4">
            <w:pPr>
              <w:pStyle w:val="a5"/>
              <w:rPr>
                <w:kern w:val="1"/>
              </w:rPr>
            </w:pPr>
            <w:proofErr w:type="spellStart"/>
            <w:r w:rsidRPr="00F42DC1">
              <w:rPr>
                <w:kern w:val="1"/>
              </w:rPr>
              <w:t>м.Черкаси</w:t>
            </w:r>
            <w:proofErr w:type="spellEnd"/>
          </w:p>
          <w:p w:rsidR="00BE2FC4" w:rsidRPr="00F42DC1" w:rsidRDefault="00BE2FC4" w:rsidP="00BE2FC4">
            <w:pPr>
              <w:pStyle w:val="a5"/>
              <w:rPr>
                <w:kern w:val="1"/>
              </w:rPr>
            </w:pPr>
            <w:r w:rsidRPr="00F42DC1">
              <w:rPr>
                <w:b/>
                <w:kern w:val="1"/>
              </w:rPr>
              <w:t>Код банку (МФО):</w:t>
            </w:r>
            <w:r w:rsidRPr="00F42DC1">
              <w:rPr>
                <w:kern w:val="1"/>
              </w:rPr>
              <w:t xml:space="preserve"> 354507</w:t>
            </w:r>
          </w:p>
          <w:p w:rsidR="00DE0C4B" w:rsidRPr="00E44606" w:rsidRDefault="00BE2FC4" w:rsidP="00DE0C4B">
            <w:pPr>
              <w:pStyle w:val="a5"/>
              <w:jc w:val="both"/>
            </w:pPr>
            <w:r w:rsidRPr="00DC31BA">
              <w:rPr>
                <w:b/>
                <w:kern w:val="1"/>
              </w:rPr>
              <w:t>Інд. податковий №</w:t>
            </w:r>
            <w:r w:rsidRPr="00DC31BA">
              <w:rPr>
                <w:kern w:val="1"/>
              </w:rPr>
              <w:t xml:space="preserve"> </w:t>
            </w:r>
            <w:r w:rsidR="00DE0C4B" w:rsidRPr="00D100B1">
              <w:t>394503523018</w:t>
            </w:r>
          </w:p>
          <w:p w:rsidR="00DE0C4B" w:rsidRDefault="00BE2FC4" w:rsidP="00BE2FC4">
            <w:pPr>
              <w:pStyle w:val="aa"/>
              <w:rPr>
                <w:lang w:val="uk-UA"/>
              </w:rPr>
            </w:pPr>
            <w:r w:rsidRPr="00DC31BA">
              <w:rPr>
                <w:b/>
                <w:kern w:val="1"/>
              </w:rPr>
              <w:t>Телефон/факс</w:t>
            </w:r>
            <w:r w:rsidR="00DE0C4B" w:rsidRPr="00E44606">
              <w:t>. 06</w:t>
            </w:r>
            <w:r w:rsidR="00DE0C4B">
              <w:t>3</w:t>
            </w:r>
            <w:r w:rsidR="00DE0C4B" w:rsidRPr="00E44606">
              <w:t>-</w:t>
            </w:r>
            <w:r w:rsidR="00DE0C4B">
              <w:t>566-15-54</w:t>
            </w:r>
          </w:p>
          <w:p w:rsidR="00DE0C4B" w:rsidRPr="00E44606" w:rsidRDefault="00BE2FC4" w:rsidP="00DE0C4B">
            <w:pPr>
              <w:pStyle w:val="a5"/>
              <w:jc w:val="both"/>
            </w:pPr>
            <w:r w:rsidRPr="00C24F04">
              <w:t>Сайт</w:t>
            </w:r>
            <w:r w:rsidR="00DE0C4B">
              <w:t xml:space="preserve"> </w:t>
            </w:r>
            <w:r w:rsidR="00DE0C4B">
              <w:rPr>
                <w:lang w:val="en-US"/>
              </w:rPr>
              <w:t>c</w:t>
            </w:r>
            <w:r w:rsidR="00DE0C4B" w:rsidRPr="001167FC">
              <w:t>-</w:t>
            </w:r>
            <w:r w:rsidR="00DE0C4B">
              <w:rPr>
                <w:lang w:val="en-US"/>
              </w:rPr>
              <w:t>gas</w:t>
            </w:r>
            <w:r w:rsidR="00DE0C4B" w:rsidRPr="00E44606">
              <w:t>@ukr.net</w:t>
            </w:r>
          </w:p>
          <w:p w:rsidR="00BE2FC4" w:rsidRDefault="00BE2FC4" w:rsidP="00DE0C4B">
            <w:pPr>
              <w:pStyle w:val="aa"/>
              <w:rPr>
                <w:rFonts w:ascii="Times New Roman" w:hAnsi="Times New Roman" w:cs="Times New Roman"/>
                <w:sz w:val="24"/>
                <w:szCs w:val="24"/>
                <w:lang w:val="uk-UA"/>
              </w:rPr>
            </w:pPr>
          </w:p>
          <w:p w:rsidR="00DE0C4B" w:rsidRPr="00BE2FC4" w:rsidRDefault="00146F0E" w:rsidP="00DE0C4B">
            <w:pPr>
              <w:pStyle w:val="aa"/>
              <w:rPr>
                <w:rFonts w:ascii="Times New Roman" w:hAnsi="Times New Roman"/>
                <w:b/>
                <w:bCs/>
                <w:sz w:val="24"/>
                <w:szCs w:val="24"/>
              </w:rPr>
            </w:pPr>
            <w:hyperlink r:id="rId6" w:history="1">
              <w:r w:rsidR="00DE0C4B" w:rsidRPr="00EB3870">
                <w:rPr>
                  <w:rStyle w:val="a6"/>
                  <w:lang w:val="en-US"/>
                </w:rPr>
                <w:t>www</w:t>
              </w:r>
              <w:r w:rsidR="00DE0C4B" w:rsidRPr="001167FC">
                <w:rPr>
                  <w:rStyle w:val="a6"/>
                </w:rPr>
                <w:t>.</w:t>
              </w:r>
              <w:r w:rsidR="00DE0C4B" w:rsidRPr="00EB3870">
                <w:rPr>
                  <w:rStyle w:val="a6"/>
                  <w:lang w:val="en-US"/>
                </w:rPr>
                <w:t>c</w:t>
              </w:r>
              <w:r w:rsidR="00DE0C4B" w:rsidRPr="001167FC">
                <w:rPr>
                  <w:rStyle w:val="a6"/>
                </w:rPr>
                <w:t>-</w:t>
              </w:r>
              <w:r w:rsidR="00DE0C4B" w:rsidRPr="00EB3870">
                <w:rPr>
                  <w:rStyle w:val="a6"/>
                  <w:lang w:val="en-US"/>
                </w:rPr>
                <w:t>gas</w:t>
              </w:r>
              <w:r w:rsidR="00DE0C4B" w:rsidRPr="00EB3870">
                <w:rPr>
                  <w:rStyle w:val="a6"/>
                </w:rPr>
                <w:t>.com.ua</w:t>
              </w:r>
            </w:hyperlink>
          </w:p>
          <w:p w:rsidR="007E1DA6" w:rsidRPr="00BE2FC4" w:rsidRDefault="007E1DA6">
            <w:pPr>
              <w:pStyle w:val="TableParagraph"/>
              <w:spacing w:line="270" w:lineRule="exact"/>
              <w:rPr>
                <w:sz w:val="24"/>
                <w:lang w:val="ru-RU"/>
              </w:rPr>
            </w:pPr>
          </w:p>
        </w:tc>
        <w:tc>
          <w:tcPr>
            <w:tcW w:w="5109" w:type="dxa"/>
          </w:tcPr>
          <w:p w:rsidR="007E1DA6" w:rsidRDefault="004328DA">
            <w:pPr>
              <w:pStyle w:val="TableParagraph"/>
              <w:tabs>
                <w:tab w:val="left" w:pos="4303"/>
              </w:tabs>
              <w:spacing w:line="266" w:lineRule="exact"/>
              <w:ind w:left="712"/>
              <w:rPr>
                <w:sz w:val="24"/>
              </w:rPr>
            </w:pPr>
            <w:r>
              <w:rPr>
                <w:sz w:val="24"/>
                <w:u w:val="single"/>
              </w:rPr>
              <w:t xml:space="preserve"> </w:t>
            </w:r>
            <w:r>
              <w:rPr>
                <w:sz w:val="24"/>
                <w:u w:val="single"/>
              </w:rPr>
              <w:tab/>
            </w:r>
          </w:p>
          <w:p w:rsidR="007E1DA6" w:rsidRDefault="007E1DA6">
            <w:pPr>
              <w:pStyle w:val="TableParagraph"/>
              <w:spacing w:before="2"/>
              <w:ind w:left="0"/>
              <w:rPr>
                <w:b/>
                <w:sz w:val="38"/>
              </w:rPr>
            </w:pPr>
          </w:p>
          <w:p w:rsidR="007E1DA6" w:rsidRDefault="004328DA">
            <w:pPr>
              <w:pStyle w:val="TableParagraph"/>
              <w:tabs>
                <w:tab w:val="left" w:pos="4973"/>
              </w:tabs>
              <w:ind w:left="-1"/>
              <w:rPr>
                <w:sz w:val="24"/>
              </w:rPr>
            </w:pPr>
            <w:r>
              <w:rPr>
                <w:b/>
                <w:sz w:val="24"/>
              </w:rPr>
              <w:t>Юридична</w:t>
            </w:r>
            <w:r>
              <w:rPr>
                <w:b/>
                <w:spacing w:val="-13"/>
                <w:sz w:val="24"/>
              </w:rPr>
              <w:t xml:space="preserve"> </w:t>
            </w:r>
            <w:r>
              <w:rPr>
                <w:b/>
                <w:sz w:val="24"/>
              </w:rPr>
              <w:t xml:space="preserve">адреса: </w:t>
            </w:r>
            <w:r>
              <w:rPr>
                <w:sz w:val="24"/>
                <w:u w:val="single"/>
              </w:rPr>
              <w:t xml:space="preserve"> </w:t>
            </w:r>
            <w:r>
              <w:rPr>
                <w:sz w:val="24"/>
                <w:u w:val="single"/>
              </w:rPr>
              <w:tab/>
            </w:r>
          </w:p>
          <w:p w:rsidR="007E1DA6" w:rsidRDefault="007E1DA6">
            <w:pPr>
              <w:pStyle w:val="TableParagraph"/>
              <w:spacing w:before="4" w:after="1"/>
              <w:ind w:left="0"/>
              <w:rPr>
                <w:b/>
                <w:sz w:val="17"/>
              </w:rPr>
            </w:pPr>
          </w:p>
          <w:p w:rsidR="007E1DA6" w:rsidRDefault="00D029AD">
            <w:pPr>
              <w:pStyle w:val="TableParagraph"/>
              <w:spacing w:line="20" w:lineRule="exact"/>
              <w:ind w:left="-7"/>
              <w:rPr>
                <w:sz w:val="2"/>
              </w:rPr>
            </w:pPr>
            <w:r>
              <w:rPr>
                <w:noProof/>
                <w:sz w:val="2"/>
                <w:lang w:val="ru-RU" w:eastAsia="ru-RU" w:bidi="ar-SA"/>
              </w:rPr>
              <mc:AlternateContent>
                <mc:Choice Requires="wpg">
                  <w:drawing>
                    <wp:inline distT="0" distB="0" distL="0" distR="0" wp14:anchorId="42502E9F" wp14:editId="19195152">
                      <wp:extent cx="3084195" cy="7620"/>
                      <wp:effectExtent l="9525" t="9525" r="11430" b="1905"/>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84195" cy="7620"/>
                                <a:chOff x="0" y="0"/>
                                <a:chExt cx="4857" cy="12"/>
                              </a:xfrm>
                            </wpg:grpSpPr>
                            <wps:wsp>
                              <wps:cNvPr id="4" name="Line 5"/>
                              <wps:cNvCnPr/>
                              <wps:spPr bwMode="auto">
                                <a:xfrm>
                                  <a:off x="0" y="6"/>
                                  <a:ext cx="485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5823D4" id="Group 4" o:spid="_x0000_s1026" style="width:242.85pt;height:.6pt;mso-position-horizontal-relative:char;mso-position-vertical-relative:line" coordsize="485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">
                      <v:line id="Line 5" o:spid="_x0000_s1027" style="position:absolute;visibility:visible;mso-wrap-style:square" from="0,6" to="485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" strokeweight=".6pt"/>
                      <w10:anchorlock/>
                    </v:group>
                  </w:pict>
                </mc:Fallback>
              </mc:AlternateContent>
            </w:r>
          </w:p>
          <w:p w:rsidR="007E1DA6" w:rsidRDefault="004328DA">
            <w:pPr>
              <w:pStyle w:val="TableParagraph"/>
              <w:tabs>
                <w:tab w:val="left" w:pos="5016"/>
              </w:tabs>
              <w:spacing w:before="58"/>
              <w:ind w:left="-1"/>
              <w:rPr>
                <w:sz w:val="24"/>
              </w:rPr>
            </w:pPr>
            <w:r>
              <w:rPr>
                <w:b/>
                <w:sz w:val="24"/>
              </w:rPr>
              <w:t>Поштова</w:t>
            </w:r>
            <w:r>
              <w:rPr>
                <w:b/>
                <w:spacing w:val="-10"/>
                <w:sz w:val="24"/>
              </w:rPr>
              <w:t xml:space="preserve"> </w:t>
            </w:r>
            <w:r>
              <w:rPr>
                <w:b/>
                <w:sz w:val="24"/>
              </w:rPr>
              <w:t xml:space="preserve">адреса: </w:t>
            </w:r>
            <w:r>
              <w:rPr>
                <w:sz w:val="24"/>
                <w:u w:val="single"/>
              </w:rPr>
              <w:t xml:space="preserve"> </w:t>
            </w:r>
            <w:r>
              <w:rPr>
                <w:sz w:val="24"/>
                <w:u w:val="single"/>
              </w:rPr>
              <w:tab/>
            </w:r>
          </w:p>
          <w:p w:rsidR="007E1DA6" w:rsidRDefault="007E1DA6">
            <w:pPr>
              <w:pStyle w:val="TableParagraph"/>
              <w:spacing w:before="2"/>
              <w:ind w:left="0"/>
              <w:rPr>
                <w:b/>
                <w:sz w:val="17"/>
              </w:rPr>
            </w:pPr>
          </w:p>
          <w:p w:rsidR="007E1DA6" w:rsidRDefault="00D029AD">
            <w:pPr>
              <w:pStyle w:val="TableParagraph"/>
              <w:spacing w:line="20" w:lineRule="exact"/>
              <w:ind w:left="-7"/>
              <w:rPr>
                <w:sz w:val="2"/>
              </w:rPr>
            </w:pPr>
            <w:r>
              <w:rPr>
                <w:noProof/>
                <w:sz w:val="2"/>
                <w:lang w:val="ru-RU" w:eastAsia="ru-RU" w:bidi="ar-SA"/>
              </w:rPr>
              <mc:AlternateContent>
                <mc:Choice Requires="wpg">
                  <w:drawing>
                    <wp:inline distT="0" distB="0" distL="0" distR="0" wp14:anchorId="7B517C2B" wp14:editId="00158578">
                      <wp:extent cx="3007995" cy="7620"/>
                      <wp:effectExtent l="9525" t="9525" r="11430"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07995" cy="7620"/>
                                <a:chOff x="0" y="0"/>
                                <a:chExt cx="4737" cy="12"/>
                              </a:xfrm>
                            </wpg:grpSpPr>
                            <wps:wsp>
                              <wps:cNvPr id="2" name="Line 3"/>
                              <wps:cNvCnPr/>
                              <wps:spPr bwMode="auto">
                                <a:xfrm>
                                  <a:off x="0" y="6"/>
                                  <a:ext cx="4736"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A3E0A8A" id="Group 2" o:spid="_x0000_s1026" style="width:236.85pt;height:.6pt;mso-position-horizontal-relative:char;mso-position-vertical-relative:line" coordsize="4737,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">
                      <v:line id="Line 3" o:spid="_x0000_s1027" style="position:absolute;visibility:visible;mso-wrap-style:square" from="0,6" to="47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" strokeweight=".6pt"/>
                      <w10:anchorlock/>
                    </v:group>
                  </w:pict>
                </mc:Fallback>
              </mc:AlternateContent>
            </w:r>
          </w:p>
          <w:p w:rsidR="007E1DA6" w:rsidRDefault="004328DA">
            <w:pPr>
              <w:pStyle w:val="TableParagraph"/>
              <w:tabs>
                <w:tab w:val="left" w:pos="4749"/>
              </w:tabs>
              <w:spacing w:before="99" w:line="275" w:lineRule="exact"/>
              <w:ind w:left="-1"/>
              <w:rPr>
                <w:sz w:val="24"/>
              </w:rPr>
            </w:pPr>
            <w:r>
              <w:rPr>
                <w:b/>
                <w:sz w:val="24"/>
              </w:rPr>
              <w:t>Код</w:t>
            </w:r>
            <w:r>
              <w:rPr>
                <w:b/>
                <w:spacing w:val="-9"/>
                <w:sz w:val="24"/>
              </w:rPr>
              <w:t xml:space="preserve"> </w:t>
            </w:r>
            <w:r>
              <w:rPr>
                <w:b/>
                <w:sz w:val="24"/>
              </w:rPr>
              <w:t>ЄДРПОУ:</w:t>
            </w:r>
            <w:r>
              <w:rPr>
                <w:b/>
                <w:spacing w:val="-1"/>
                <w:sz w:val="24"/>
              </w:rPr>
              <w:t xml:space="preserve"> </w:t>
            </w:r>
            <w:r>
              <w:rPr>
                <w:sz w:val="24"/>
                <w:u w:val="single"/>
              </w:rPr>
              <w:t xml:space="preserve"> </w:t>
            </w:r>
            <w:r>
              <w:rPr>
                <w:sz w:val="24"/>
                <w:u w:val="single"/>
              </w:rPr>
              <w:tab/>
            </w:r>
          </w:p>
          <w:p w:rsidR="007E1DA6" w:rsidRDefault="004328DA">
            <w:pPr>
              <w:pStyle w:val="TableParagraph"/>
              <w:tabs>
                <w:tab w:val="left" w:pos="4557"/>
                <w:tab w:val="left" w:pos="4649"/>
                <w:tab w:val="left" w:pos="4766"/>
                <w:tab w:val="left" w:pos="4903"/>
              </w:tabs>
              <w:ind w:left="-1" w:right="203"/>
              <w:rPr>
                <w:sz w:val="24"/>
              </w:rPr>
            </w:pPr>
            <w:r>
              <w:rPr>
                <w:b/>
                <w:sz w:val="24"/>
              </w:rPr>
              <w:t>р/р:</w:t>
            </w:r>
            <w:r>
              <w:rPr>
                <w:b/>
                <w:sz w:val="24"/>
                <w:u w:val="thick"/>
              </w:rPr>
              <w:tab/>
            </w:r>
            <w:r>
              <w:rPr>
                <w:b/>
                <w:sz w:val="24"/>
                <w:u w:val="thick"/>
              </w:rPr>
              <w:tab/>
            </w:r>
            <w:r>
              <w:rPr>
                <w:b/>
                <w:sz w:val="24"/>
                <w:u w:val="thick"/>
              </w:rPr>
              <w:tab/>
            </w:r>
            <w:r>
              <w:rPr>
                <w:b/>
                <w:sz w:val="24"/>
                <w:u w:val="thick"/>
              </w:rPr>
              <w:tab/>
            </w:r>
            <w:r>
              <w:rPr>
                <w:b/>
                <w:sz w:val="24"/>
              </w:rPr>
              <w:t xml:space="preserve"> банк</w:t>
            </w:r>
            <w:r>
              <w:rPr>
                <w:b/>
                <w:sz w:val="24"/>
                <w:u w:val="thick"/>
              </w:rPr>
              <w:tab/>
            </w:r>
            <w:r>
              <w:rPr>
                <w:b/>
                <w:sz w:val="24"/>
                <w:u w:val="thick"/>
              </w:rPr>
              <w:tab/>
            </w:r>
            <w:r>
              <w:rPr>
                <w:b/>
                <w:sz w:val="24"/>
                <w:u w:val="thick"/>
              </w:rPr>
              <w:tab/>
            </w:r>
            <w:r>
              <w:rPr>
                <w:b/>
                <w:sz w:val="24"/>
              </w:rPr>
              <w:t xml:space="preserve"> МФО:</w:t>
            </w:r>
            <w:r>
              <w:rPr>
                <w:b/>
                <w:sz w:val="24"/>
                <w:u w:val="thick"/>
              </w:rPr>
              <w:tab/>
            </w:r>
            <w:r>
              <w:rPr>
                <w:b/>
                <w:sz w:val="24"/>
                <w:u w:val="thick"/>
              </w:rPr>
              <w:tab/>
            </w:r>
            <w:r>
              <w:rPr>
                <w:b/>
                <w:sz w:val="24"/>
              </w:rPr>
              <w:t xml:space="preserve"> ІПН:</w:t>
            </w:r>
            <w:r>
              <w:rPr>
                <w:b/>
                <w:spacing w:val="-1"/>
                <w:sz w:val="24"/>
              </w:rPr>
              <w:t xml:space="preserve"> </w:t>
            </w:r>
            <w:r>
              <w:rPr>
                <w:sz w:val="24"/>
                <w:u w:val="single"/>
              </w:rPr>
              <w:t xml:space="preserve"> </w:t>
            </w:r>
            <w:r>
              <w:rPr>
                <w:sz w:val="24"/>
                <w:u w:val="single"/>
              </w:rPr>
              <w:tab/>
            </w:r>
          </w:p>
          <w:p w:rsidR="007E1DA6" w:rsidRDefault="004328DA">
            <w:pPr>
              <w:pStyle w:val="TableParagraph"/>
              <w:tabs>
                <w:tab w:val="left" w:pos="4281"/>
                <w:tab w:val="left" w:pos="4665"/>
                <w:tab w:val="left" w:pos="4788"/>
                <w:tab w:val="left" w:pos="4953"/>
              </w:tabs>
              <w:ind w:left="-1" w:right="154"/>
              <w:rPr>
                <w:sz w:val="24"/>
              </w:rPr>
            </w:pPr>
            <w:r>
              <w:rPr>
                <w:b/>
                <w:sz w:val="24"/>
              </w:rPr>
              <w:t>Свідоцтво платника</w:t>
            </w:r>
            <w:r>
              <w:rPr>
                <w:b/>
                <w:spacing w:val="-18"/>
                <w:sz w:val="24"/>
              </w:rPr>
              <w:t xml:space="preserve"> </w:t>
            </w:r>
            <w:r>
              <w:rPr>
                <w:b/>
                <w:sz w:val="24"/>
              </w:rPr>
              <w:t>ПДВ:</w:t>
            </w:r>
            <w:r>
              <w:rPr>
                <w:b/>
                <w:spacing w:val="-6"/>
                <w:sz w:val="24"/>
              </w:rPr>
              <w:t xml:space="preserve"> </w:t>
            </w:r>
            <w:r>
              <w:rPr>
                <w:sz w:val="24"/>
              </w:rPr>
              <w:t>№</w:t>
            </w:r>
            <w:r>
              <w:rPr>
                <w:sz w:val="24"/>
                <w:u w:val="single"/>
              </w:rPr>
              <w:t xml:space="preserve"> </w:t>
            </w:r>
            <w:r>
              <w:rPr>
                <w:sz w:val="24"/>
                <w:u w:val="single"/>
              </w:rPr>
              <w:tab/>
            </w:r>
            <w:r>
              <w:rPr>
                <w:sz w:val="24"/>
                <w:u w:val="single"/>
              </w:rPr>
              <w:tab/>
            </w:r>
            <w:r>
              <w:rPr>
                <w:sz w:val="24"/>
                <w:u w:val="single"/>
              </w:rPr>
              <w:tab/>
            </w:r>
            <w:r>
              <w:rPr>
                <w:sz w:val="24"/>
                <w:u w:val="single"/>
              </w:rPr>
              <w:tab/>
            </w:r>
            <w:r>
              <w:rPr>
                <w:sz w:val="24"/>
              </w:rPr>
              <w:t xml:space="preserve"> </w:t>
            </w:r>
            <w:proofErr w:type="spellStart"/>
            <w:r>
              <w:rPr>
                <w:b/>
                <w:sz w:val="24"/>
              </w:rPr>
              <w:t>Тел</w:t>
            </w:r>
            <w:proofErr w:type="spellEnd"/>
            <w:r>
              <w:rPr>
                <w:b/>
                <w:sz w:val="24"/>
              </w:rPr>
              <w:t>./факс:</w:t>
            </w:r>
            <w:r>
              <w:rPr>
                <w:b/>
                <w:sz w:val="24"/>
                <w:u w:val="thick"/>
              </w:rPr>
              <w:tab/>
            </w:r>
            <w:r>
              <w:rPr>
                <w:b/>
                <w:sz w:val="24"/>
                <w:u w:val="thick"/>
              </w:rPr>
              <w:tab/>
            </w:r>
            <w:r>
              <w:rPr>
                <w:b/>
                <w:sz w:val="24"/>
                <w:u w:val="thick"/>
              </w:rPr>
              <w:tab/>
            </w:r>
            <w:r>
              <w:rPr>
                <w:b/>
                <w:sz w:val="24"/>
              </w:rPr>
              <w:t xml:space="preserve"> Ел.</w:t>
            </w:r>
            <w:r>
              <w:rPr>
                <w:b/>
                <w:spacing w:val="-8"/>
                <w:sz w:val="24"/>
              </w:rPr>
              <w:t xml:space="preserve"> </w:t>
            </w:r>
            <w:r>
              <w:rPr>
                <w:b/>
                <w:sz w:val="24"/>
              </w:rPr>
              <w:t>Адреса:</w:t>
            </w:r>
            <w:r>
              <w:rPr>
                <w:b/>
                <w:spacing w:val="-1"/>
                <w:sz w:val="24"/>
              </w:rPr>
              <w:t xml:space="preserve"> </w:t>
            </w:r>
            <w:r>
              <w:rPr>
                <w:sz w:val="24"/>
                <w:u w:val="single"/>
              </w:rPr>
              <w:t xml:space="preserve"> </w:t>
            </w:r>
            <w:r>
              <w:rPr>
                <w:sz w:val="24"/>
                <w:u w:val="single"/>
              </w:rPr>
              <w:tab/>
            </w:r>
            <w:r>
              <w:rPr>
                <w:sz w:val="24"/>
                <w:u w:val="single"/>
              </w:rPr>
              <w:tab/>
            </w:r>
            <w:r>
              <w:rPr>
                <w:sz w:val="24"/>
              </w:rPr>
              <w:t xml:space="preserve"> EIC</w:t>
            </w:r>
            <w:r>
              <w:rPr>
                <w:spacing w:val="-9"/>
                <w:sz w:val="24"/>
              </w:rPr>
              <w:t xml:space="preserve"> </w:t>
            </w:r>
            <w:r>
              <w:rPr>
                <w:sz w:val="24"/>
              </w:rPr>
              <w:t>код:</w:t>
            </w:r>
            <w:r>
              <w:rPr>
                <w:spacing w:val="1"/>
                <w:sz w:val="24"/>
              </w:rPr>
              <w:t xml:space="preserve"> </w:t>
            </w:r>
            <w:r>
              <w:rPr>
                <w:sz w:val="24"/>
                <w:u w:val="single"/>
              </w:rPr>
              <w:t xml:space="preserve"> </w:t>
            </w:r>
            <w:r>
              <w:rPr>
                <w:sz w:val="24"/>
                <w:u w:val="single"/>
              </w:rPr>
              <w:tab/>
            </w:r>
          </w:p>
          <w:p w:rsidR="007E1DA6" w:rsidRDefault="004328DA">
            <w:pPr>
              <w:pStyle w:val="TableParagraph"/>
              <w:tabs>
                <w:tab w:val="left" w:pos="3974"/>
              </w:tabs>
              <w:ind w:left="-1"/>
              <w:rPr>
                <w:sz w:val="24"/>
              </w:rPr>
            </w:pPr>
            <w:r>
              <w:rPr>
                <w:color w:val="000009"/>
                <w:sz w:val="24"/>
              </w:rPr>
              <w:t>Сайт:</w:t>
            </w:r>
            <w:r>
              <w:rPr>
                <w:color w:val="000009"/>
                <w:spacing w:val="1"/>
                <w:sz w:val="24"/>
              </w:rPr>
              <w:t xml:space="preserve"> </w:t>
            </w:r>
            <w:r>
              <w:rPr>
                <w:color w:val="000009"/>
                <w:sz w:val="24"/>
                <w:u w:val="single" w:color="000008"/>
              </w:rPr>
              <w:t xml:space="preserve"> </w:t>
            </w:r>
            <w:r>
              <w:rPr>
                <w:color w:val="000009"/>
                <w:sz w:val="24"/>
                <w:u w:val="single" w:color="000008"/>
              </w:rPr>
              <w:tab/>
            </w:r>
          </w:p>
        </w:tc>
      </w:tr>
      <w:tr w:rsidR="007E1DA6" w:rsidTr="00C3274A">
        <w:trPr>
          <w:trHeight w:val="744"/>
        </w:trPr>
        <w:tc>
          <w:tcPr>
            <w:tcW w:w="5211" w:type="dxa"/>
          </w:tcPr>
          <w:p w:rsidR="007E1DA6" w:rsidRDefault="00BE2FC4" w:rsidP="00BE2FC4">
            <w:pPr>
              <w:pStyle w:val="TableParagraph"/>
              <w:spacing w:before="201"/>
              <w:ind w:left="0"/>
              <w:rPr>
                <w:b/>
                <w:sz w:val="24"/>
              </w:rPr>
            </w:pPr>
            <w:r>
              <w:rPr>
                <w:b/>
                <w:sz w:val="24"/>
              </w:rPr>
              <w:t>Директор</w:t>
            </w:r>
          </w:p>
          <w:p w:rsidR="00BE2FC4" w:rsidRDefault="00BE2FC4" w:rsidP="00BE2FC4">
            <w:pPr>
              <w:pStyle w:val="TableParagraph"/>
              <w:spacing w:before="201"/>
              <w:ind w:left="0"/>
              <w:rPr>
                <w:b/>
                <w:sz w:val="24"/>
              </w:rPr>
            </w:pPr>
            <w:r>
              <w:rPr>
                <w:b/>
                <w:sz w:val="24"/>
              </w:rPr>
              <w:t xml:space="preserve">_________________ </w:t>
            </w:r>
            <w:r w:rsidR="00146F0E">
              <w:rPr>
                <w:b/>
                <w:sz w:val="24"/>
              </w:rPr>
              <w:t>Яна НАЛИВАЙКО.</w:t>
            </w:r>
          </w:p>
        </w:tc>
        <w:tc>
          <w:tcPr>
            <w:tcW w:w="5109" w:type="dxa"/>
            <w:tcBorders>
              <w:bottom w:val="single" w:sz="8" w:space="0" w:color="000000"/>
            </w:tcBorders>
          </w:tcPr>
          <w:p w:rsidR="00BE2FC4" w:rsidRDefault="00BE2FC4" w:rsidP="00BE2FC4">
            <w:pPr>
              <w:pStyle w:val="TableParagraph"/>
              <w:spacing w:before="201"/>
              <w:ind w:left="0"/>
              <w:rPr>
                <w:b/>
                <w:sz w:val="24"/>
              </w:rPr>
            </w:pPr>
            <w:r>
              <w:rPr>
                <w:b/>
                <w:sz w:val="24"/>
              </w:rPr>
              <w:t>Директор</w:t>
            </w:r>
          </w:p>
          <w:p w:rsidR="007E1DA6" w:rsidRDefault="007E1DA6">
            <w:pPr>
              <w:pStyle w:val="TableParagraph"/>
              <w:ind w:left="0"/>
              <w:rPr>
                <w:sz w:val="24"/>
              </w:rPr>
            </w:pPr>
          </w:p>
        </w:tc>
      </w:tr>
      <w:tr w:rsidR="007E1DA6" w:rsidTr="00C3274A">
        <w:trPr>
          <w:trHeight w:val="809"/>
        </w:trPr>
        <w:tc>
          <w:tcPr>
            <w:tcW w:w="5211" w:type="dxa"/>
          </w:tcPr>
          <w:p w:rsidR="007E1DA6" w:rsidRDefault="007E1DA6" w:rsidP="00BE2FC4">
            <w:pPr>
              <w:pStyle w:val="TableParagraph"/>
              <w:tabs>
                <w:tab w:val="left" w:pos="2535"/>
              </w:tabs>
              <w:spacing w:before="1" w:line="256" w:lineRule="exact"/>
              <w:rPr>
                <w:b/>
                <w:sz w:val="24"/>
              </w:rPr>
            </w:pPr>
          </w:p>
        </w:tc>
        <w:tc>
          <w:tcPr>
            <w:tcW w:w="5109" w:type="dxa"/>
            <w:tcBorders>
              <w:top w:val="single" w:sz="8" w:space="0" w:color="000000"/>
            </w:tcBorders>
          </w:tcPr>
          <w:p w:rsidR="007E1DA6" w:rsidRDefault="007E1DA6">
            <w:pPr>
              <w:pStyle w:val="TableParagraph"/>
              <w:tabs>
                <w:tab w:val="left" w:pos="2390"/>
                <w:tab w:val="left" w:pos="2640"/>
                <w:tab w:val="left" w:pos="4910"/>
              </w:tabs>
              <w:spacing w:before="1" w:line="256" w:lineRule="exact"/>
              <w:ind w:left="-1"/>
              <w:rPr>
                <w:sz w:val="24"/>
              </w:rPr>
            </w:pPr>
          </w:p>
        </w:tc>
      </w:tr>
    </w:tbl>
    <w:p w:rsidR="004328DA" w:rsidRDefault="004328DA"/>
    <w:p w:rsidR="005F0AE4" w:rsidRDefault="005F0AE4">
      <w:r>
        <w:br w:type="page"/>
      </w:r>
    </w:p>
    <w:p w:rsidR="007F5092" w:rsidRPr="009051D7" w:rsidRDefault="007F5092" w:rsidP="007F5092">
      <w:pPr>
        <w:ind w:left="6372"/>
        <w:jc w:val="right"/>
        <w:rPr>
          <w:b/>
          <w:i/>
          <w:sz w:val="20"/>
          <w:szCs w:val="20"/>
        </w:rPr>
      </w:pPr>
      <w:r w:rsidRPr="009051D7">
        <w:rPr>
          <w:b/>
          <w:i/>
          <w:sz w:val="20"/>
          <w:szCs w:val="20"/>
        </w:rPr>
        <w:lastRenderedPageBreak/>
        <w:t xml:space="preserve">Додаток </w:t>
      </w:r>
      <w:r w:rsidR="009051D7" w:rsidRPr="009051D7">
        <w:rPr>
          <w:b/>
          <w:i/>
          <w:sz w:val="20"/>
          <w:szCs w:val="20"/>
        </w:rPr>
        <w:t>№</w:t>
      </w:r>
      <w:r w:rsidRPr="009051D7">
        <w:rPr>
          <w:b/>
          <w:i/>
          <w:sz w:val="20"/>
          <w:szCs w:val="20"/>
        </w:rPr>
        <w:t>1.  до договору про постачання</w:t>
      </w:r>
    </w:p>
    <w:p w:rsidR="007F5092" w:rsidRPr="009051D7" w:rsidRDefault="007F5092" w:rsidP="007F5092">
      <w:pPr>
        <w:ind w:left="6372"/>
        <w:jc w:val="right"/>
        <w:rPr>
          <w:b/>
          <w:i/>
          <w:sz w:val="20"/>
          <w:szCs w:val="20"/>
        </w:rPr>
      </w:pPr>
      <w:r w:rsidRPr="009051D7">
        <w:rPr>
          <w:b/>
          <w:i/>
          <w:sz w:val="20"/>
          <w:szCs w:val="20"/>
        </w:rPr>
        <w:t>електричної енергії споживачу</w:t>
      </w:r>
    </w:p>
    <w:p w:rsidR="007F5092" w:rsidRPr="009051D7" w:rsidRDefault="007F5092" w:rsidP="007F5092">
      <w:pPr>
        <w:jc w:val="right"/>
        <w:rPr>
          <w:b/>
          <w:i/>
          <w:sz w:val="20"/>
          <w:szCs w:val="20"/>
        </w:rPr>
      </w:pPr>
      <w:r w:rsidRPr="009051D7">
        <w:rPr>
          <w:b/>
          <w:i/>
          <w:sz w:val="20"/>
          <w:szCs w:val="20"/>
          <w:lang w:val="ru-RU"/>
        </w:rPr>
        <w:t xml:space="preserve">                       </w:t>
      </w:r>
      <w:r w:rsidRPr="009051D7">
        <w:rPr>
          <w:b/>
          <w:i/>
          <w:sz w:val="20"/>
          <w:szCs w:val="20"/>
        </w:rPr>
        <w:t xml:space="preserve">                                                                     № ________ від ______________</w:t>
      </w:r>
    </w:p>
    <w:p w:rsidR="007F5092" w:rsidRPr="009051D7" w:rsidRDefault="007F5092" w:rsidP="007F5092">
      <w:pPr>
        <w:ind w:left="6521"/>
        <w:jc w:val="right"/>
        <w:rPr>
          <w:b/>
          <w:i/>
          <w:sz w:val="20"/>
          <w:szCs w:val="20"/>
        </w:rPr>
      </w:pPr>
      <w:r w:rsidRPr="009051D7">
        <w:rPr>
          <w:b/>
          <w:i/>
          <w:sz w:val="20"/>
          <w:szCs w:val="20"/>
        </w:rPr>
        <w:t>*заповнюється та подається Споживачем Постачальнику 1 раз при укладанні Договору</w:t>
      </w:r>
    </w:p>
    <w:p w:rsidR="004328DA" w:rsidRPr="0028600B" w:rsidRDefault="004328DA" w:rsidP="004328DA">
      <w:pPr>
        <w:jc w:val="center"/>
      </w:pPr>
    </w:p>
    <w:p w:rsidR="004328DA" w:rsidRPr="0028600B" w:rsidRDefault="004328DA" w:rsidP="004328DA">
      <w:pPr>
        <w:jc w:val="center"/>
        <w:rPr>
          <w:b/>
        </w:rPr>
      </w:pPr>
      <w:r w:rsidRPr="0028600B">
        <w:rPr>
          <w:b/>
        </w:rPr>
        <w:t>ЗАЯВА-ПРИЄДНАННЯ</w:t>
      </w:r>
    </w:p>
    <w:p w:rsidR="004328DA" w:rsidRPr="0028600B" w:rsidRDefault="004328DA" w:rsidP="004328DA">
      <w:pPr>
        <w:jc w:val="center"/>
        <w:rPr>
          <w:b/>
        </w:rPr>
      </w:pPr>
      <w:r w:rsidRPr="0028600B">
        <w:rPr>
          <w:b/>
        </w:rPr>
        <w:t>до договору про постачання електричної енергії споживачу</w:t>
      </w:r>
    </w:p>
    <w:p w:rsidR="004328DA" w:rsidRPr="0028600B" w:rsidRDefault="004328DA" w:rsidP="004328DA">
      <w:pPr>
        <w:jc w:val="center"/>
      </w:pPr>
    </w:p>
    <w:p w:rsidR="007542E6" w:rsidRDefault="004328DA" w:rsidP="007542E6">
      <w:pPr>
        <w:pStyle w:val="aa"/>
        <w:rPr>
          <w:lang w:val="uk-UA"/>
        </w:rPr>
      </w:pPr>
      <w:proofErr w:type="spellStart"/>
      <w:r w:rsidRPr="0028600B">
        <w:t>Керуючись</w:t>
      </w:r>
      <w:proofErr w:type="spellEnd"/>
      <w:r w:rsidRPr="0028600B">
        <w:t xml:space="preserve"> </w:t>
      </w:r>
      <w:proofErr w:type="spellStart"/>
      <w:r w:rsidRPr="0028600B">
        <w:t>статтями</w:t>
      </w:r>
      <w:proofErr w:type="spellEnd"/>
      <w:r w:rsidRPr="0028600B">
        <w:t xml:space="preserve"> 633, 634, 641, 642 </w:t>
      </w:r>
      <w:proofErr w:type="spellStart"/>
      <w:r w:rsidRPr="0028600B">
        <w:t>Цивільного</w:t>
      </w:r>
      <w:proofErr w:type="spellEnd"/>
      <w:r w:rsidRPr="0028600B">
        <w:t xml:space="preserve"> кодексу </w:t>
      </w:r>
      <w:proofErr w:type="spellStart"/>
      <w:r w:rsidRPr="0028600B">
        <w:t>України</w:t>
      </w:r>
      <w:proofErr w:type="spellEnd"/>
      <w:r w:rsidRPr="0028600B">
        <w:t xml:space="preserve">, Правилами </w:t>
      </w:r>
      <w:proofErr w:type="spellStart"/>
      <w:r w:rsidRPr="0028600B">
        <w:t>роздрібного</w:t>
      </w:r>
      <w:proofErr w:type="spellEnd"/>
      <w:r w:rsidRPr="0028600B">
        <w:t xml:space="preserve"> ринку </w:t>
      </w:r>
      <w:proofErr w:type="spellStart"/>
      <w:r w:rsidRPr="0028600B">
        <w:t>електричної</w:t>
      </w:r>
      <w:proofErr w:type="spellEnd"/>
      <w:r w:rsidRPr="0028600B">
        <w:t xml:space="preserve"> </w:t>
      </w:r>
      <w:proofErr w:type="spellStart"/>
      <w:r w:rsidRPr="0028600B">
        <w:t>енергії</w:t>
      </w:r>
      <w:proofErr w:type="spellEnd"/>
      <w:r w:rsidRPr="0028600B">
        <w:t xml:space="preserve">, </w:t>
      </w:r>
      <w:proofErr w:type="spellStart"/>
      <w:r w:rsidRPr="0028600B">
        <w:t>затвердженими</w:t>
      </w:r>
      <w:proofErr w:type="spellEnd"/>
      <w:r w:rsidRPr="0028600B">
        <w:t xml:space="preserve"> </w:t>
      </w:r>
      <w:proofErr w:type="spellStart"/>
      <w:r w:rsidRPr="0028600B">
        <w:t>постановою</w:t>
      </w:r>
      <w:proofErr w:type="spellEnd"/>
      <w:r w:rsidRPr="0028600B">
        <w:t xml:space="preserve"> НКРЕКП </w:t>
      </w:r>
      <w:proofErr w:type="spellStart"/>
      <w:r w:rsidRPr="0028600B">
        <w:t>від</w:t>
      </w:r>
      <w:proofErr w:type="spellEnd"/>
      <w:r w:rsidRPr="0028600B">
        <w:t xml:space="preserve"> 14.03.2018 № 312 (</w:t>
      </w:r>
      <w:proofErr w:type="spellStart"/>
      <w:r w:rsidRPr="0028600B">
        <w:t>далі</w:t>
      </w:r>
      <w:proofErr w:type="spellEnd"/>
      <w:r w:rsidRPr="0028600B">
        <w:t xml:space="preserve"> – Правила </w:t>
      </w:r>
      <w:proofErr w:type="spellStart"/>
      <w:r w:rsidRPr="0028600B">
        <w:t>роздрібного</w:t>
      </w:r>
      <w:proofErr w:type="spellEnd"/>
      <w:r w:rsidRPr="0028600B">
        <w:t xml:space="preserve"> ринку), та </w:t>
      </w:r>
      <w:proofErr w:type="spellStart"/>
      <w:r w:rsidRPr="0028600B">
        <w:t>ознайомившись</w:t>
      </w:r>
      <w:proofErr w:type="spellEnd"/>
      <w:r w:rsidRPr="0028600B">
        <w:t xml:space="preserve"> з </w:t>
      </w:r>
      <w:proofErr w:type="spellStart"/>
      <w:r w:rsidRPr="0028600B">
        <w:t>умовами</w:t>
      </w:r>
      <w:proofErr w:type="spellEnd"/>
      <w:r w:rsidRPr="0028600B">
        <w:t xml:space="preserve"> договору про </w:t>
      </w:r>
      <w:proofErr w:type="spellStart"/>
      <w:r w:rsidRPr="0028600B">
        <w:t>постачання</w:t>
      </w:r>
      <w:proofErr w:type="spellEnd"/>
      <w:r w:rsidRPr="0028600B">
        <w:t xml:space="preserve"> </w:t>
      </w:r>
      <w:proofErr w:type="spellStart"/>
      <w:r w:rsidRPr="0028600B">
        <w:t>електричної</w:t>
      </w:r>
      <w:proofErr w:type="spellEnd"/>
      <w:r w:rsidRPr="0028600B">
        <w:t xml:space="preserve"> </w:t>
      </w:r>
      <w:proofErr w:type="spellStart"/>
      <w:r w:rsidRPr="0028600B">
        <w:t>енергії</w:t>
      </w:r>
      <w:proofErr w:type="spellEnd"/>
      <w:r w:rsidRPr="0028600B">
        <w:t xml:space="preserve"> </w:t>
      </w:r>
      <w:proofErr w:type="spellStart"/>
      <w:r w:rsidRPr="0028600B">
        <w:t>споживачу</w:t>
      </w:r>
      <w:proofErr w:type="spellEnd"/>
      <w:r w:rsidRPr="0028600B">
        <w:t xml:space="preserve"> </w:t>
      </w:r>
      <w:proofErr w:type="spellStart"/>
      <w:r w:rsidRPr="0028600B">
        <w:t>від</w:t>
      </w:r>
      <w:proofErr w:type="spellEnd"/>
      <w:r w:rsidRPr="0028600B">
        <w:t xml:space="preserve"> </w:t>
      </w:r>
      <w:r w:rsidR="008C23E6">
        <w:rPr>
          <w:lang w:val="uk-UA"/>
        </w:rPr>
        <w:t xml:space="preserve">19.05.2021 </w:t>
      </w:r>
      <w:r>
        <w:t>року</w:t>
      </w:r>
      <w:r w:rsidRPr="0028600B">
        <w:t xml:space="preserve"> (</w:t>
      </w:r>
      <w:proofErr w:type="spellStart"/>
      <w:r w:rsidRPr="0028600B">
        <w:t>далі</w:t>
      </w:r>
      <w:proofErr w:type="spellEnd"/>
      <w:r w:rsidRPr="0028600B">
        <w:t xml:space="preserve"> – </w:t>
      </w:r>
      <w:proofErr w:type="spellStart"/>
      <w:r w:rsidRPr="0028600B">
        <w:t>Договір</w:t>
      </w:r>
      <w:proofErr w:type="spellEnd"/>
      <w:r w:rsidRPr="0028600B">
        <w:t xml:space="preserve">) на </w:t>
      </w:r>
      <w:proofErr w:type="spellStart"/>
      <w:r w:rsidRPr="0028600B">
        <w:t>сайті</w:t>
      </w:r>
      <w:proofErr w:type="spellEnd"/>
      <w:r w:rsidRPr="0028600B">
        <w:t xml:space="preserve"> </w:t>
      </w:r>
      <w:proofErr w:type="spellStart"/>
      <w:r w:rsidRPr="0028600B">
        <w:t>електропостачальника</w:t>
      </w:r>
      <w:proofErr w:type="spellEnd"/>
      <w:r w:rsidRPr="0028600B">
        <w:t xml:space="preserve"> (</w:t>
      </w:r>
      <w:proofErr w:type="spellStart"/>
      <w:r w:rsidRPr="0028600B">
        <w:t>далі</w:t>
      </w:r>
      <w:proofErr w:type="spellEnd"/>
      <w:r w:rsidRPr="0028600B">
        <w:t xml:space="preserve"> – </w:t>
      </w:r>
      <w:proofErr w:type="spellStart"/>
      <w:r w:rsidRPr="0028600B">
        <w:t>Постачальник</w:t>
      </w:r>
      <w:proofErr w:type="spellEnd"/>
      <w:r w:rsidRPr="0028600B">
        <w:t xml:space="preserve">) в </w:t>
      </w:r>
      <w:proofErr w:type="spellStart"/>
      <w:r w:rsidRPr="0028600B">
        <w:t>мережі</w:t>
      </w:r>
      <w:proofErr w:type="spellEnd"/>
      <w:r w:rsidRPr="0028600B">
        <w:t xml:space="preserve"> </w:t>
      </w:r>
      <w:proofErr w:type="spellStart"/>
      <w:r w:rsidRPr="0028600B">
        <w:t>Інтернет</w:t>
      </w:r>
      <w:proofErr w:type="spellEnd"/>
      <w:r w:rsidRPr="0028600B">
        <w:t xml:space="preserve"> за </w:t>
      </w:r>
      <w:proofErr w:type="spellStart"/>
      <w:r w:rsidRPr="0028600B">
        <w:t>адресою</w:t>
      </w:r>
      <w:proofErr w:type="spellEnd"/>
      <w:r w:rsidRPr="0028600B">
        <w:t>:</w:t>
      </w:r>
    </w:p>
    <w:p w:rsidR="004328DA" w:rsidRPr="0028600B" w:rsidRDefault="004328DA" w:rsidP="007542E6">
      <w:pPr>
        <w:pStyle w:val="aa"/>
      </w:pPr>
      <w:r w:rsidRPr="0028600B">
        <w:t xml:space="preserve"> </w:t>
      </w:r>
      <w:hyperlink r:id="rId7" w:history="1">
        <w:r w:rsidR="00270DFE" w:rsidRPr="00270DFE">
          <w:t xml:space="preserve"> </w:t>
        </w:r>
      </w:hyperlink>
      <w:r w:rsidR="007542E6" w:rsidRPr="007542E6">
        <w:t xml:space="preserve"> </w:t>
      </w:r>
      <w:hyperlink r:id="rId8" w:history="1">
        <w:r w:rsidR="007542E6" w:rsidRPr="00EB3870">
          <w:rPr>
            <w:rStyle w:val="a6"/>
            <w:lang w:val="en-US"/>
          </w:rPr>
          <w:t>www</w:t>
        </w:r>
        <w:r w:rsidR="007542E6" w:rsidRPr="001167FC">
          <w:rPr>
            <w:rStyle w:val="a6"/>
          </w:rPr>
          <w:t>.</w:t>
        </w:r>
        <w:r w:rsidR="007542E6" w:rsidRPr="00EB3870">
          <w:rPr>
            <w:rStyle w:val="a6"/>
            <w:lang w:val="en-US"/>
          </w:rPr>
          <w:t>c</w:t>
        </w:r>
        <w:r w:rsidR="007542E6" w:rsidRPr="001167FC">
          <w:rPr>
            <w:rStyle w:val="a6"/>
          </w:rPr>
          <w:t>-</w:t>
        </w:r>
        <w:r w:rsidR="007542E6" w:rsidRPr="00EB3870">
          <w:rPr>
            <w:rStyle w:val="a6"/>
            <w:lang w:val="en-US"/>
          </w:rPr>
          <w:t>gas</w:t>
        </w:r>
        <w:r w:rsidR="007542E6" w:rsidRPr="00EB3870">
          <w:rPr>
            <w:rStyle w:val="a6"/>
          </w:rPr>
          <w:t>.com.ua</w:t>
        </w:r>
      </w:hyperlink>
      <w:r w:rsidR="007542E6">
        <w:rPr>
          <w:rStyle w:val="a6"/>
          <w:lang w:val="uk-UA"/>
        </w:rPr>
        <w:t xml:space="preserve"> </w:t>
      </w:r>
      <w:r w:rsidRPr="00F61F6F">
        <w:t xml:space="preserve"> </w:t>
      </w:r>
      <w:proofErr w:type="spellStart"/>
      <w:r w:rsidRPr="0028600B">
        <w:t>приєднуюсь</w:t>
      </w:r>
      <w:proofErr w:type="spellEnd"/>
      <w:r w:rsidRPr="0028600B">
        <w:t xml:space="preserve"> до умов Договору на </w:t>
      </w:r>
      <w:proofErr w:type="spellStart"/>
      <w:r w:rsidRPr="0028600B">
        <w:t>умовах</w:t>
      </w:r>
      <w:proofErr w:type="spellEnd"/>
      <w:r w:rsidRPr="0028600B">
        <w:t xml:space="preserve"> </w:t>
      </w:r>
      <w:proofErr w:type="spellStart"/>
      <w:r w:rsidRPr="0028600B">
        <w:t>комерційної</w:t>
      </w:r>
      <w:proofErr w:type="spellEnd"/>
      <w:r w:rsidRPr="0028600B">
        <w:t xml:space="preserve"> </w:t>
      </w:r>
      <w:proofErr w:type="spellStart"/>
      <w:r w:rsidRPr="0028600B">
        <w:t>пропозиції</w:t>
      </w:r>
      <w:proofErr w:type="spellEnd"/>
      <w:r w:rsidRPr="0028600B">
        <w:t xml:space="preserve"> </w:t>
      </w:r>
      <w:proofErr w:type="spellStart"/>
      <w:r w:rsidRPr="0028600B">
        <w:t>Постачальника</w:t>
      </w:r>
      <w:proofErr w:type="spellEnd"/>
      <w:r w:rsidRPr="0028600B">
        <w:t xml:space="preserve"> № _________ з такими </w:t>
      </w:r>
      <w:proofErr w:type="spellStart"/>
      <w:r w:rsidRPr="0028600B">
        <w:t>нижченаведеними</w:t>
      </w:r>
      <w:proofErr w:type="spellEnd"/>
      <w:r w:rsidRPr="0028600B">
        <w:t xml:space="preserve"> </w:t>
      </w:r>
      <w:proofErr w:type="spellStart"/>
      <w:r w:rsidRPr="0028600B">
        <w:t>персоніфікованими</w:t>
      </w:r>
      <w:proofErr w:type="spellEnd"/>
      <w:r w:rsidRPr="0028600B">
        <w:t xml:space="preserve"> </w:t>
      </w:r>
      <w:proofErr w:type="spellStart"/>
      <w:r w:rsidRPr="0028600B">
        <w:t>даними</w:t>
      </w:r>
      <w:proofErr w:type="spellEnd"/>
      <w:r w:rsidRPr="0028600B">
        <w:t>.</w:t>
      </w:r>
    </w:p>
    <w:p w:rsidR="004328DA" w:rsidRPr="0028600B" w:rsidRDefault="004328DA" w:rsidP="004328DA">
      <w:pPr>
        <w:ind w:firstLine="709"/>
        <w:jc w:val="both"/>
        <w:rPr>
          <w:b/>
        </w:rPr>
      </w:pPr>
    </w:p>
    <w:p w:rsidR="004328DA" w:rsidRPr="0028600B" w:rsidRDefault="004328DA" w:rsidP="004328DA">
      <w:pPr>
        <w:ind w:firstLine="709"/>
        <w:jc w:val="both"/>
        <w:rPr>
          <w:b/>
        </w:rPr>
      </w:pPr>
      <w:r w:rsidRPr="0028600B">
        <w:rPr>
          <w:b/>
        </w:rPr>
        <w:t>Персоніфіковані дані Споживача:</w:t>
      </w:r>
    </w:p>
    <w:p w:rsidR="004328DA" w:rsidRPr="0028600B" w:rsidRDefault="004328DA" w:rsidP="004328DA">
      <w:pPr>
        <w:ind w:firstLine="709"/>
        <w:jc w:val="both"/>
        <w:rPr>
          <w:b/>
        </w:rPr>
      </w:pP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3"/>
        <w:gridCol w:w="7391"/>
        <w:gridCol w:w="1696"/>
      </w:tblGrid>
      <w:tr w:rsidR="004328DA" w:rsidRPr="0028600B" w:rsidTr="004328DA">
        <w:tc>
          <w:tcPr>
            <w:tcW w:w="459" w:type="dxa"/>
            <w:tcBorders>
              <w:top w:val="single" w:sz="4" w:space="0" w:color="auto"/>
              <w:left w:val="single" w:sz="4" w:space="0" w:color="auto"/>
              <w:bottom w:val="single" w:sz="4" w:space="0" w:color="auto"/>
              <w:right w:val="single" w:sz="4" w:space="0" w:color="auto"/>
            </w:tcBorders>
            <w:vAlign w:val="center"/>
          </w:tcPr>
          <w:p w:rsidR="004328DA" w:rsidRPr="00266DB8" w:rsidRDefault="004328DA" w:rsidP="004328DA">
            <w:pPr>
              <w:jc w:val="both"/>
            </w:pPr>
            <w:r w:rsidRPr="00266DB8">
              <w:t>1</w:t>
            </w:r>
          </w:p>
        </w:tc>
        <w:tc>
          <w:tcPr>
            <w:tcW w:w="7641" w:type="dxa"/>
            <w:tcBorders>
              <w:top w:val="single" w:sz="4" w:space="0" w:color="auto"/>
              <w:left w:val="single" w:sz="4" w:space="0" w:color="auto"/>
              <w:bottom w:val="single" w:sz="4" w:space="0" w:color="auto"/>
              <w:right w:val="single" w:sz="4" w:space="0" w:color="auto"/>
            </w:tcBorders>
          </w:tcPr>
          <w:p w:rsidR="004328DA" w:rsidRPr="000F134A" w:rsidRDefault="004328DA" w:rsidP="004328DA">
            <w:pPr>
              <w:jc w:val="both"/>
            </w:pPr>
            <w:r>
              <w:t>Повна назва Споживача</w:t>
            </w:r>
          </w:p>
        </w:tc>
        <w:tc>
          <w:tcPr>
            <w:tcW w:w="1440"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rPr>
                <w:lang w:val="ru-RU"/>
              </w:rPr>
            </w:pPr>
          </w:p>
        </w:tc>
      </w:tr>
      <w:tr w:rsidR="004328DA" w:rsidRPr="0028600B" w:rsidTr="004328DA">
        <w:tc>
          <w:tcPr>
            <w:tcW w:w="459" w:type="dxa"/>
            <w:tcBorders>
              <w:top w:val="single" w:sz="4" w:space="0" w:color="auto"/>
              <w:left w:val="single" w:sz="4" w:space="0" w:color="auto"/>
              <w:bottom w:val="single" w:sz="4" w:space="0" w:color="auto"/>
              <w:right w:val="single" w:sz="4" w:space="0" w:color="auto"/>
            </w:tcBorders>
            <w:vAlign w:val="center"/>
          </w:tcPr>
          <w:p w:rsidR="004328DA" w:rsidRPr="00266DB8" w:rsidRDefault="004328DA" w:rsidP="004328DA">
            <w:pPr>
              <w:jc w:val="both"/>
            </w:pPr>
            <w:r w:rsidRPr="00266DB8">
              <w:t>2</w:t>
            </w:r>
          </w:p>
        </w:tc>
        <w:tc>
          <w:tcPr>
            <w:tcW w:w="7641"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pPr>
            <w:r w:rsidRPr="00266DB8">
              <w:t xml:space="preserve">ЕДРПОУ </w:t>
            </w:r>
          </w:p>
        </w:tc>
        <w:tc>
          <w:tcPr>
            <w:tcW w:w="1440"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rPr>
                <w:lang w:val="ru-RU"/>
              </w:rPr>
            </w:pPr>
          </w:p>
        </w:tc>
      </w:tr>
      <w:tr w:rsidR="004328DA" w:rsidRPr="0028600B" w:rsidTr="004328DA">
        <w:tc>
          <w:tcPr>
            <w:tcW w:w="459" w:type="dxa"/>
            <w:tcBorders>
              <w:top w:val="single" w:sz="4" w:space="0" w:color="auto"/>
              <w:left w:val="single" w:sz="4" w:space="0" w:color="auto"/>
              <w:bottom w:val="single" w:sz="4" w:space="0" w:color="auto"/>
              <w:right w:val="single" w:sz="4" w:space="0" w:color="auto"/>
            </w:tcBorders>
            <w:vAlign w:val="center"/>
          </w:tcPr>
          <w:p w:rsidR="004328DA" w:rsidRPr="00266DB8" w:rsidRDefault="004328DA" w:rsidP="004328DA">
            <w:pPr>
              <w:jc w:val="both"/>
            </w:pPr>
            <w:r w:rsidRPr="00266DB8">
              <w:t>3</w:t>
            </w:r>
          </w:p>
        </w:tc>
        <w:tc>
          <w:tcPr>
            <w:tcW w:w="7641"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pPr>
            <w:r w:rsidRPr="00266DB8">
              <w:t xml:space="preserve">Вид об'єкта </w:t>
            </w:r>
          </w:p>
        </w:tc>
        <w:tc>
          <w:tcPr>
            <w:tcW w:w="1440"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pPr>
          </w:p>
        </w:tc>
      </w:tr>
      <w:tr w:rsidR="004328DA" w:rsidRPr="0028600B" w:rsidTr="004328DA">
        <w:tc>
          <w:tcPr>
            <w:tcW w:w="459" w:type="dxa"/>
            <w:tcBorders>
              <w:top w:val="single" w:sz="4" w:space="0" w:color="auto"/>
              <w:left w:val="single" w:sz="4" w:space="0" w:color="auto"/>
              <w:bottom w:val="single" w:sz="4" w:space="0" w:color="auto"/>
              <w:right w:val="single" w:sz="4" w:space="0" w:color="auto"/>
            </w:tcBorders>
            <w:vAlign w:val="center"/>
          </w:tcPr>
          <w:p w:rsidR="004328DA" w:rsidRPr="00266DB8" w:rsidRDefault="004328DA" w:rsidP="004328DA">
            <w:pPr>
              <w:jc w:val="both"/>
            </w:pPr>
            <w:r w:rsidRPr="00266DB8">
              <w:t>4</w:t>
            </w:r>
          </w:p>
        </w:tc>
        <w:tc>
          <w:tcPr>
            <w:tcW w:w="7641"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pPr>
            <w:r w:rsidRPr="00266DB8">
              <w:t>Адреса об’єкта, ЕІС-код точки (точок) комерційного обліку</w:t>
            </w:r>
          </w:p>
        </w:tc>
        <w:tc>
          <w:tcPr>
            <w:tcW w:w="1440"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pPr>
          </w:p>
        </w:tc>
      </w:tr>
      <w:tr w:rsidR="004328DA" w:rsidRPr="0028600B" w:rsidTr="004328DA">
        <w:tc>
          <w:tcPr>
            <w:tcW w:w="459" w:type="dxa"/>
            <w:tcBorders>
              <w:top w:val="single" w:sz="4" w:space="0" w:color="auto"/>
              <w:left w:val="single" w:sz="4" w:space="0" w:color="auto"/>
              <w:bottom w:val="single" w:sz="4" w:space="0" w:color="auto"/>
              <w:right w:val="single" w:sz="4" w:space="0" w:color="auto"/>
            </w:tcBorders>
            <w:vAlign w:val="center"/>
          </w:tcPr>
          <w:p w:rsidR="004328DA" w:rsidRPr="00266DB8" w:rsidRDefault="004328DA" w:rsidP="004328DA">
            <w:pPr>
              <w:jc w:val="both"/>
              <w:rPr>
                <w:lang w:val="ru-RU"/>
              </w:rPr>
            </w:pPr>
            <w:r w:rsidRPr="00266DB8">
              <w:rPr>
                <w:lang w:val="ru-RU"/>
              </w:rPr>
              <w:t>5</w:t>
            </w:r>
          </w:p>
        </w:tc>
        <w:tc>
          <w:tcPr>
            <w:tcW w:w="7641"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pPr>
            <w:r w:rsidRPr="00266DB8">
              <w:t>Найменування Оператора, з яким Споживач уклав договір розподілу електричної енергії</w:t>
            </w:r>
          </w:p>
        </w:tc>
        <w:tc>
          <w:tcPr>
            <w:tcW w:w="1440"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pPr>
            <w:r w:rsidRPr="00266DB8">
              <w:t>/</w:t>
            </w:r>
            <w:r>
              <w:rPr>
                <w:lang w:val="en-US"/>
              </w:rPr>
              <w:t>______/</w:t>
            </w:r>
            <w:r w:rsidRPr="00266DB8">
              <w:t>договір № /</w:t>
            </w:r>
          </w:p>
        </w:tc>
      </w:tr>
      <w:tr w:rsidR="004328DA" w:rsidRPr="0028600B" w:rsidTr="004328DA">
        <w:tc>
          <w:tcPr>
            <w:tcW w:w="459" w:type="dxa"/>
            <w:tcBorders>
              <w:top w:val="single" w:sz="4" w:space="0" w:color="auto"/>
              <w:left w:val="single" w:sz="4" w:space="0" w:color="auto"/>
              <w:bottom w:val="single" w:sz="4" w:space="0" w:color="auto"/>
              <w:right w:val="single" w:sz="4" w:space="0" w:color="auto"/>
            </w:tcBorders>
            <w:vAlign w:val="center"/>
          </w:tcPr>
          <w:p w:rsidR="004328DA" w:rsidRPr="000F134A" w:rsidRDefault="004328DA" w:rsidP="004328DA">
            <w:pPr>
              <w:jc w:val="both"/>
              <w:rPr>
                <w:lang w:val="en-US"/>
              </w:rPr>
            </w:pPr>
            <w:r>
              <w:rPr>
                <w:lang w:val="en-US"/>
              </w:rPr>
              <w:t>6</w:t>
            </w:r>
          </w:p>
        </w:tc>
        <w:tc>
          <w:tcPr>
            <w:tcW w:w="7641"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rPr>
                <w:lang w:val="ru-RU"/>
              </w:rPr>
            </w:pPr>
            <w:proofErr w:type="spellStart"/>
            <w:r w:rsidRPr="00266DB8">
              <w:rPr>
                <w:lang w:val="ru-RU"/>
              </w:rPr>
              <w:t>Найменування</w:t>
            </w:r>
            <w:proofErr w:type="spellEnd"/>
            <w:r w:rsidRPr="00266DB8">
              <w:rPr>
                <w:lang w:val="ru-RU"/>
              </w:rPr>
              <w:t xml:space="preserve"> </w:t>
            </w:r>
            <w:proofErr w:type="spellStart"/>
            <w:r w:rsidRPr="00266DB8">
              <w:rPr>
                <w:lang w:val="ru-RU"/>
              </w:rPr>
              <w:t>чиного</w:t>
            </w:r>
            <w:proofErr w:type="spellEnd"/>
            <w:r w:rsidRPr="00266DB8">
              <w:rPr>
                <w:lang w:val="ru-RU"/>
              </w:rPr>
              <w:t xml:space="preserve"> </w:t>
            </w:r>
            <w:proofErr w:type="spellStart"/>
            <w:r w:rsidRPr="00266DB8">
              <w:rPr>
                <w:lang w:val="ru-RU"/>
              </w:rPr>
              <w:t>Електропостачальника</w:t>
            </w:r>
            <w:proofErr w:type="spellEnd"/>
          </w:p>
        </w:tc>
        <w:tc>
          <w:tcPr>
            <w:tcW w:w="1440" w:type="dxa"/>
            <w:tcBorders>
              <w:top w:val="single" w:sz="4" w:space="0" w:color="auto"/>
              <w:left w:val="single" w:sz="4" w:space="0" w:color="auto"/>
              <w:bottom w:val="single" w:sz="4" w:space="0" w:color="auto"/>
              <w:right w:val="single" w:sz="4" w:space="0" w:color="auto"/>
            </w:tcBorders>
          </w:tcPr>
          <w:p w:rsidR="004328DA" w:rsidRPr="00266DB8" w:rsidRDefault="004328DA" w:rsidP="004328DA">
            <w:pPr>
              <w:jc w:val="both"/>
            </w:pPr>
          </w:p>
        </w:tc>
      </w:tr>
      <w:tr w:rsidR="004328DA" w:rsidRPr="0028600B" w:rsidTr="004328DA">
        <w:tc>
          <w:tcPr>
            <w:tcW w:w="459" w:type="dxa"/>
            <w:tcBorders>
              <w:top w:val="single" w:sz="4" w:space="0" w:color="auto"/>
              <w:left w:val="single" w:sz="4" w:space="0" w:color="auto"/>
              <w:bottom w:val="single" w:sz="4" w:space="0" w:color="auto"/>
              <w:right w:val="single" w:sz="4" w:space="0" w:color="auto"/>
            </w:tcBorders>
            <w:vAlign w:val="center"/>
          </w:tcPr>
          <w:p w:rsidR="004328DA" w:rsidRPr="0028600B" w:rsidRDefault="004328DA" w:rsidP="004328DA">
            <w:pPr>
              <w:jc w:val="both"/>
            </w:pPr>
            <w:r w:rsidRPr="0028600B">
              <w:t>7</w:t>
            </w:r>
          </w:p>
        </w:tc>
        <w:tc>
          <w:tcPr>
            <w:tcW w:w="7641" w:type="dxa"/>
            <w:tcBorders>
              <w:top w:val="single" w:sz="4" w:space="0" w:color="auto"/>
              <w:left w:val="single" w:sz="4" w:space="0" w:color="auto"/>
              <w:bottom w:val="single" w:sz="4" w:space="0" w:color="auto"/>
              <w:right w:val="single" w:sz="4" w:space="0" w:color="auto"/>
            </w:tcBorders>
          </w:tcPr>
          <w:p w:rsidR="004328DA" w:rsidRPr="0028600B" w:rsidRDefault="004328DA" w:rsidP="004328DA">
            <w:pPr>
              <w:jc w:val="both"/>
            </w:pPr>
            <w:r w:rsidRPr="0028600B">
              <w:t>Інформація про наявність пільг/субсидії* (є/немає)</w:t>
            </w:r>
          </w:p>
        </w:tc>
        <w:tc>
          <w:tcPr>
            <w:tcW w:w="1440" w:type="dxa"/>
            <w:tcBorders>
              <w:top w:val="single" w:sz="4" w:space="0" w:color="auto"/>
              <w:left w:val="single" w:sz="4" w:space="0" w:color="auto"/>
              <w:bottom w:val="single" w:sz="4" w:space="0" w:color="auto"/>
              <w:right w:val="single" w:sz="4" w:space="0" w:color="auto"/>
            </w:tcBorders>
          </w:tcPr>
          <w:p w:rsidR="004328DA" w:rsidRPr="0028600B" w:rsidRDefault="004328DA" w:rsidP="004328DA">
            <w:pPr>
              <w:jc w:val="both"/>
            </w:pPr>
          </w:p>
        </w:tc>
      </w:tr>
    </w:tbl>
    <w:p w:rsidR="004328DA" w:rsidRPr="0028600B" w:rsidRDefault="004328DA" w:rsidP="004328DA">
      <w:pPr>
        <w:ind w:firstLine="709"/>
        <w:jc w:val="both"/>
      </w:pPr>
    </w:p>
    <w:p w:rsidR="004328DA" w:rsidRPr="0028600B" w:rsidRDefault="004328DA" w:rsidP="004328DA">
      <w:pPr>
        <w:ind w:firstLine="709"/>
        <w:jc w:val="both"/>
      </w:pPr>
      <w:r w:rsidRPr="0028600B">
        <w:t>Початок постачання з «_____»_______________20____р.</w:t>
      </w:r>
    </w:p>
    <w:p w:rsidR="004328DA" w:rsidRDefault="004328DA" w:rsidP="004328DA">
      <w:pPr>
        <w:ind w:firstLine="709"/>
        <w:jc w:val="both"/>
        <w:rPr>
          <w:b/>
        </w:rPr>
      </w:pPr>
    </w:p>
    <w:p w:rsidR="004328DA" w:rsidRDefault="004328DA" w:rsidP="004328DA">
      <w:pPr>
        <w:ind w:firstLine="709"/>
        <w:jc w:val="both"/>
        <w:rPr>
          <w:b/>
        </w:rPr>
      </w:pPr>
    </w:p>
    <w:p w:rsidR="004328DA" w:rsidRPr="0036340F" w:rsidRDefault="004328DA" w:rsidP="004328DA">
      <w:pPr>
        <w:ind w:firstLine="709"/>
        <w:jc w:val="both"/>
        <w:rPr>
          <w:b/>
          <w:sz w:val="20"/>
          <w:szCs w:val="20"/>
        </w:rPr>
      </w:pPr>
      <w:r w:rsidRPr="0036340F">
        <w:rPr>
          <w:b/>
          <w:sz w:val="20"/>
          <w:szCs w:val="20"/>
        </w:rPr>
        <w:t>Відмітка про згоду Споживача на обробку персональних даних:</w:t>
      </w:r>
    </w:p>
    <w:p w:rsidR="004328DA" w:rsidRPr="0036340F" w:rsidRDefault="004328DA" w:rsidP="004328DA">
      <w:pPr>
        <w:jc w:val="both"/>
        <w:rPr>
          <w:b/>
          <w:sz w:val="20"/>
          <w:szCs w:val="20"/>
        </w:rPr>
      </w:pPr>
      <w:r w:rsidRPr="0036340F">
        <w:rPr>
          <w:b/>
          <w:sz w:val="20"/>
          <w:szCs w:val="20"/>
        </w:rPr>
        <w:t>____________________</w:t>
      </w:r>
      <w:r>
        <w:rPr>
          <w:b/>
          <w:sz w:val="20"/>
          <w:szCs w:val="20"/>
        </w:rPr>
        <w:t xml:space="preserve">            </w:t>
      </w:r>
      <w:r w:rsidRPr="0036340F">
        <w:rPr>
          <w:b/>
          <w:sz w:val="20"/>
          <w:szCs w:val="20"/>
        </w:rPr>
        <w:tab/>
      </w:r>
      <w:r>
        <w:rPr>
          <w:b/>
          <w:sz w:val="20"/>
          <w:szCs w:val="20"/>
        </w:rPr>
        <w:t xml:space="preserve">            </w:t>
      </w:r>
      <w:r w:rsidRPr="0036340F">
        <w:rPr>
          <w:b/>
          <w:sz w:val="20"/>
          <w:szCs w:val="20"/>
        </w:rPr>
        <w:t>_________________</w:t>
      </w:r>
      <w:r w:rsidRPr="0036340F">
        <w:rPr>
          <w:b/>
          <w:sz w:val="20"/>
          <w:szCs w:val="20"/>
        </w:rPr>
        <w:tab/>
      </w:r>
      <w:r>
        <w:rPr>
          <w:b/>
          <w:sz w:val="20"/>
          <w:szCs w:val="20"/>
        </w:rPr>
        <w:t xml:space="preserve">       </w:t>
      </w:r>
      <w:r w:rsidRPr="0036340F">
        <w:rPr>
          <w:b/>
          <w:sz w:val="20"/>
          <w:szCs w:val="20"/>
        </w:rPr>
        <w:t>______________________</w:t>
      </w:r>
    </w:p>
    <w:p w:rsidR="004328DA" w:rsidRPr="0036340F" w:rsidRDefault="004328DA" w:rsidP="004328DA">
      <w:pPr>
        <w:rPr>
          <w:sz w:val="20"/>
          <w:szCs w:val="20"/>
        </w:rPr>
      </w:pPr>
      <w:r w:rsidRPr="0036340F">
        <w:rPr>
          <w:sz w:val="20"/>
          <w:szCs w:val="20"/>
        </w:rPr>
        <w:tab/>
        <w:t>(дата)</w:t>
      </w:r>
      <w:r w:rsidRPr="0036340F">
        <w:rPr>
          <w:sz w:val="20"/>
          <w:szCs w:val="20"/>
        </w:rPr>
        <w:tab/>
      </w:r>
      <w:r w:rsidRPr="0036340F">
        <w:rPr>
          <w:sz w:val="20"/>
          <w:szCs w:val="20"/>
        </w:rPr>
        <w:tab/>
      </w:r>
      <w:r w:rsidRPr="0036340F">
        <w:rPr>
          <w:sz w:val="20"/>
          <w:szCs w:val="20"/>
        </w:rPr>
        <w:tab/>
      </w:r>
      <w:r>
        <w:rPr>
          <w:sz w:val="20"/>
          <w:szCs w:val="20"/>
        </w:rPr>
        <w:t xml:space="preserve">             </w:t>
      </w:r>
      <w:r w:rsidRPr="0036340F">
        <w:rPr>
          <w:sz w:val="20"/>
          <w:szCs w:val="20"/>
        </w:rPr>
        <w:t>(особистий підпис)</w:t>
      </w:r>
      <w:r w:rsidRPr="0036340F">
        <w:rPr>
          <w:sz w:val="20"/>
          <w:szCs w:val="20"/>
        </w:rPr>
        <w:tab/>
      </w:r>
      <w:r w:rsidRPr="0036340F">
        <w:rPr>
          <w:sz w:val="20"/>
          <w:szCs w:val="20"/>
        </w:rPr>
        <w:tab/>
        <w:t>(П.І.Б. Споживача)</w:t>
      </w:r>
    </w:p>
    <w:p w:rsidR="004328DA" w:rsidRPr="0036340F" w:rsidRDefault="004328DA" w:rsidP="004328DA">
      <w:pPr>
        <w:jc w:val="both"/>
        <w:rPr>
          <w:b/>
          <w:sz w:val="20"/>
          <w:szCs w:val="20"/>
        </w:rPr>
      </w:pPr>
    </w:p>
    <w:p w:rsidR="004328DA" w:rsidRPr="0036340F" w:rsidRDefault="004328DA" w:rsidP="004328DA">
      <w:pPr>
        <w:ind w:firstLine="709"/>
        <w:jc w:val="both"/>
        <w:rPr>
          <w:b/>
          <w:sz w:val="20"/>
          <w:szCs w:val="20"/>
        </w:rPr>
      </w:pPr>
      <w:r w:rsidRPr="0036340F">
        <w:rPr>
          <w:b/>
          <w:sz w:val="20"/>
          <w:szCs w:val="20"/>
        </w:rPr>
        <w:t>*Примітка:</w:t>
      </w:r>
    </w:p>
    <w:p w:rsidR="004328DA" w:rsidRPr="0036340F" w:rsidRDefault="004328DA" w:rsidP="004328DA">
      <w:pPr>
        <w:ind w:firstLine="709"/>
        <w:jc w:val="both"/>
        <w:rPr>
          <w:sz w:val="20"/>
          <w:szCs w:val="20"/>
        </w:rPr>
      </w:pPr>
      <w:r w:rsidRPr="0036340F">
        <w:rPr>
          <w:sz w:val="20"/>
          <w:szCs w:val="20"/>
        </w:rPr>
        <w:t>Споживач зобов'язується у місячний строк повідомити Постачальника про зміну будь-якої інформації та даних, зазначених у заяві-приєднанні.</w:t>
      </w:r>
    </w:p>
    <w:p w:rsidR="004328DA" w:rsidRPr="0036340F" w:rsidRDefault="004328DA" w:rsidP="004328DA">
      <w:pPr>
        <w:rPr>
          <w:sz w:val="20"/>
          <w:szCs w:val="20"/>
        </w:rPr>
      </w:pPr>
    </w:p>
    <w:p w:rsidR="004328DA" w:rsidRPr="0036340F" w:rsidRDefault="004328DA" w:rsidP="004328DA">
      <w:pPr>
        <w:rPr>
          <w:b/>
          <w:sz w:val="20"/>
          <w:szCs w:val="20"/>
        </w:rPr>
      </w:pPr>
      <w:r w:rsidRPr="0036340F">
        <w:rPr>
          <w:b/>
          <w:sz w:val="20"/>
          <w:szCs w:val="20"/>
        </w:rPr>
        <w:t>Реквізити Споживача:</w:t>
      </w:r>
    </w:p>
    <w:p w:rsidR="004328DA" w:rsidRPr="0036340F" w:rsidRDefault="004328DA" w:rsidP="004328DA">
      <w:pPr>
        <w:rPr>
          <w:sz w:val="20"/>
          <w:szCs w:val="20"/>
        </w:rPr>
      </w:pPr>
      <w:r w:rsidRPr="0036340F">
        <w:rPr>
          <w:sz w:val="20"/>
          <w:szCs w:val="20"/>
        </w:rPr>
        <w:t>____________________________________</w:t>
      </w:r>
    </w:p>
    <w:p w:rsidR="004328DA" w:rsidRPr="0036340F" w:rsidRDefault="004328DA" w:rsidP="004328DA">
      <w:pPr>
        <w:rPr>
          <w:sz w:val="20"/>
          <w:szCs w:val="20"/>
        </w:rPr>
      </w:pPr>
    </w:p>
    <w:p w:rsidR="004328DA" w:rsidRPr="0036340F" w:rsidRDefault="004328DA" w:rsidP="004328DA">
      <w:pPr>
        <w:rPr>
          <w:b/>
          <w:sz w:val="20"/>
          <w:szCs w:val="20"/>
        </w:rPr>
      </w:pPr>
      <w:r w:rsidRPr="0036340F">
        <w:rPr>
          <w:b/>
          <w:sz w:val="20"/>
          <w:szCs w:val="20"/>
        </w:rPr>
        <w:t>Відмітка про підписання Споживачем цієї заяви-приєднання:</w:t>
      </w:r>
    </w:p>
    <w:p w:rsidR="004328DA" w:rsidRPr="0036340F" w:rsidRDefault="004328DA" w:rsidP="004328DA">
      <w:pPr>
        <w:jc w:val="both"/>
        <w:rPr>
          <w:b/>
          <w:sz w:val="20"/>
          <w:szCs w:val="20"/>
        </w:rPr>
      </w:pPr>
      <w:r w:rsidRPr="0036340F">
        <w:rPr>
          <w:b/>
          <w:sz w:val="20"/>
          <w:szCs w:val="20"/>
        </w:rPr>
        <w:t>____________________</w:t>
      </w:r>
      <w:r w:rsidRPr="0036340F">
        <w:rPr>
          <w:b/>
          <w:sz w:val="20"/>
          <w:szCs w:val="20"/>
        </w:rPr>
        <w:tab/>
      </w:r>
      <w:r w:rsidRPr="0036340F">
        <w:rPr>
          <w:b/>
          <w:sz w:val="20"/>
          <w:szCs w:val="20"/>
        </w:rPr>
        <w:tab/>
      </w:r>
      <w:r>
        <w:rPr>
          <w:b/>
          <w:sz w:val="20"/>
          <w:szCs w:val="20"/>
        </w:rPr>
        <w:t xml:space="preserve">               </w:t>
      </w:r>
      <w:r w:rsidRPr="0036340F">
        <w:rPr>
          <w:b/>
          <w:sz w:val="20"/>
          <w:szCs w:val="20"/>
        </w:rPr>
        <w:t>_________________</w:t>
      </w:r>
      <w:r w:rsidRPr="0036340F">
        <w:rPr>
          <w:b/>
          <w:sz w:val="20"/>
          <w:szCs w:val="20"/>
        </w:rPr>
        <w:tab/>
      </w:r>
      <w:r>
        <w:rPr>
          <w:b/>
          <w:sz w:val="20"/>
          <w:szCs w:val="20"/>
        </w:rPr>
        <w:t xml:space="preserve">         </w:t>
      </w:r>
      <w:r w:rsidRPr="0036340F">
        <w:rPr>
          <w:b/>
          <w:sz w:val="20"/>
          <w:szCs w:val="20"/>
        </w:rPr>
        <w:t>______________________</w:t>
      </w:r>
    </w:p>
    <w:p w:rsidR="004328DA" w:rsidRPr="0036340F" w:rsidRDefault="004328DA" w:rsidP="004328DA">
      <w:pPr>
        <w:rPr>
          <w:sz w:val="20"/>
          <w:szCs w:val="20"/>
          <w:lang w:eastAsia="ar-SA"/>
        </w:rPr>
      </w:pPr>
      <w:r w:rsidRPr="0036340F">
        <w:rPr>
          <w:sz w:val="20"/>
          <w:szCs w:val="20"/>
        </w:rPr>
        <w:t>(дата подання заяви-приєднання)</w:t>
      </w:r>
      <w:r w:rsidRPr="0036340F">
        <w:rPr>
          <w:sz w:val="20"/>
          <w:szCs w:val="20"/>
        </w:rPr>
        <w:tab/>
        <w:t xml:space="preserve"> (особистий підпис)</w:t>
      </w:r>
      <w:r w:rsidRPr="0036340F">
        <w:rPr>
          <w:sz w:val="20"/>
          <w:szCs w:val="20"/>
        </w:rPr>
        <w:tab/>
      </w:r>
      <w:r w:rsidRPr="0036340F">
        <w:rPr>
          <w:sz w:val="20"/>
          <w:szCs w:val="20"/>
        </w:rPr>
        <w:tab/>
        <w:t>(П.І.Б. Споживача)</w:t>
      </w:r>
    </w:p>
    <w:p w:rsidR="004328DA" w:rsidRDefault="004328DA" w:rsidP="004328DA">
      <w:pPr>
        <w:ind w:firstLine="709"/>
        <w:jc w:val="both"/>
        <w:rPr>
          <w:b/>
        </w:rPr>
      </w:pPr>
    </w:p>
    <w:p w:rsidR="004328DA" w:rsidRDefault="004328DA" w:rsidP="004328DA">
      <w:pPr>
        <w:ind w:firstLine="709"/>
        <w:jc w:val="both"/>
        <w:rPr>
          <w:b/>
        </w:rPr>
      </w:pPr>
    </w:p>
    <w:p w:rsidR="004328DA" w:rsidRDefault="004328DA" w:rsidP="004328DA">
      <w:pPr>
        <w:ind w:left="6372"/>
        <w:rPr>
          <w:sz w:val="18"/>
          <w:szCs w:val="18"/>
        </w:rPr>
      </w:pPr>
    </w:p>
    <w:p w:rsidR="004328DA" w:rsidRDefault="004328DA" w:rsidP="004328DA">
      <w:pPr>
        <w:ind w:left="6372"/>
        <w:rPr>
          <w:sz w:val="18"/>
          <w:szCs w:val="18"/>
        </w:rPr>
      </w:pPr>
    </w:p>
    <w:p w:rsidR="007D25FC" w:rsidRDefault="007D25FC" w:rsidP="004328DA">
      <w:pPr>
        <w:ind w:left="6372"/>
        <w:rPr>
          <w:sz w:val="18"/>
          <w:szCs w:val="18"/>
        </w:rPr>
      </w:pPr>
    </w:p>
    <w:p w:rsidR="007D25FC" w:rsidRDefault="007D25FC" w:rsidP="004328DA">
      <w:pPr>
        <w:ind w:left="6372"/>
        <w:rPr>
          <w:sz w:val="18"/>
          <w:szCs w:val="18"/>
        </w:rPr>
      </w:pPr>
    </w:p>
    <w:p w:rsidR="007D25FC" w:rsidRDefault="007D25FC" w:rsidP="007D25FC">
      <w:pPr>
        <w:pStyle w:val="a3"/>
        <w:ind w:left="6660"/>
        <w:jc w:val="right"/>
      </w:pPr>
      <w:r>
        <w:t xml:space="preserve">                                                                                                                              </w:t>
      </w: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p>
    <w:p w:rsidR="007D25FC" w:rsidRDefault="007D25FC" w:rsidP="007D25FC">
      <w:pPr>
        <w:pStyle w:val="a3"/>
        <w:ind w:left="6660"/>
        <w:jc w:val="right"/>
      </w:pPr>
      <w:r>
        <w:t>Додаток 1</w:t>
      </w:r>
    </w:p>
    <w:p w:rsidR="007D25FC" w:rsidRDefault="007D25FC" w:rsidP="007D25FC">
      <w:pPr>
        <w:pStyle w:val="a3"/>
        <w:spacing w:before="64" w:line="276" w:lineRule="auto"/>
        <w:ind w:left="6660"/>
        <w:jc w:val="right"/>
      </w:pPr>
      <w:r>
        <w:t>до Заяви-приєднання до договору про постачання електричної енергії споживачу</w:t>
      </w:r>
    </w:p>
    <w:p w:rsidR="007D25FC" w:rsidRDefault="007D25FC" w:rsidP="007D25FC">
      <w:pPr>
        <w:pStyle w:val="a3"/>
        <w:rPr>
          <w:sz w:val="26"/>
        </w:rPr>
      </w:pPr>
    </w:p>
    <w:p w:rsidR="007D25FC" w:rsidRDefault="007D25FC" w:rsidP="007D25FC">
      <w:pPr>
        <w:pStyle w:val="a3"/>
        <w:spacing w:before="8"/>
        <w:rPr>
          <w:sz w:val="29"/>
        </w:rPr>
      </w:pPr>
    </w:p>
    <w:p w:rsidR="007D25FC" w:rsidRDefault="007D25FC" w:rsidP="007D25FC">
      <w:pPr>
        <w:pStyle w:val="1"/>
        <w:ind w:left="1787"/>
      </w:pPr>
      <w:r>
        <w:t>Перелік точок комерційного обліку за об’єктами Споживача</w:t>
      </w:r>
    </w:p>
    <w:p w:rsidR="007D25FC" w:rsidRDefault="007D25FC" w:rsidP="007D25FC">
      <w:pPr>
        <w:pStyle w:val="a3"/>
        <w:spacing w:before="9"/>
        <w:jc w:val="center"/>
        <w:rPr>
          <w:b/>
          <w:sz w:val="22"/>
        </w:rPr>
      </w:pPr>
      <w:r>
        <w:rPr>
          <w:noProof/>
          <w:lang w:val="ru-RU" w:eastAsia="ru-RU" w:bidi="ar-SA"/>
        </w:rPr>
        <mc:AlternateContent>
          <mc:Choice Requires="wps">
            <w:drawing>
              <wp:anchor distT="0" distB="0" distL="0" distR="0" simplePos="0" relativeHeight="251659264" behindDoc="1" locked="0" layoutInCell="1" allowOverlap="1" wp14:anchorId="794060DE" wp14:editId="35D1133E">
                <wp:simplePos x="0" y="0"/>
                <wp:positionH relativeFrom="page">
                  <wp:posOffset>1803400</wp:posOffset>
                </wp:positionH>
                <wp:positionV relativeFrom="paragraph">
                  <wp:posOffset>196850</wp:posOffset>
                </wp:positionV>
                <wp:extent cx="4495800" cy="0"/>
                <wp:effectExtent l="0" t="0" r="19050" b="19050"/>
                <wp:wrapTopAndBottom/>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95800" cy="0"/>
                        </a:xfrm>
                        <a:prstGeom prst="line">
                          <a:avLst/>
                        </a:prstGeom>
                        <a:noFill/>
                        <a:ln w="9601">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48CE64" id="Прямая соединительная линия 5"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42pt,15.5pt" to="496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" strokeweight=".26669mm">
                <w10:wrap type="topAndBottom" anchorx="page"/>
              </v:line>
            </w:pict>
          </mc:Fallback>
        </mc:AlternateContent>
      </w:r>
    </w:p>
    <w:p w:rsidR="007D25FC" w:rsidRDefault="007D25FC" w:rsidP="007D25FC">
      <w:pPr>
        <w:spacing w:before="8"/>
        <w:ind w:right="266"/>
        <w:jc w:val="center"/>
        <w:rPr>
          <w:i/>
          <w:sz w:val="20"/>
        </w:rPr>
      </w:pPr>
      <w:r>
        <w:rPr>
          <w:i/>
          <w:sz w:val="20"/>
        </w:rPr>
        <w:t>(назва Споживача)</w:t>
      </w:r>
    </w:p>
    <w:tbl>
      <w:tblPr>
        <w:tblStyle w:val="TableNormal"/>
        <w:tblpPr w:leftFromText="180" w:rightFromText="180" w:vertAnchor="text" w:horzAnchor="margin" w:tblpY="215"/>
        <w:tblW w:w="10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76"/>
        <w:gridCol w:w="5470"/>
        <w:gridCol w:w="3748"/>
      </w:tblGrid>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shd w:val="clear" w:color="auto" w:fill="EDEBE0"/>
            <w:hideMark/>
          </w:tcPr>
          <w:p w:rsidR="007D25FC" w:rsidRDefault="007D25FC" w:rsidP="00DE0C4B">
            <w:pPr>
              <w:pStyle w:val="TableParagraph"/>
              <w:spacing w:line="270" w:lineRule="exact"/>
              <w:ind w:left="274" w:right="264"/>
              <w:jc w:val="center"/>
              <w:rPr>
                <w:sz w:val="24"/>
                <w:lang w:eastAsia="en-US"/>
              </w:rPr>
            </w:pPr>
            <w:r>
              <w:rPr>
                <w:sz w:val="24"/>
                <w:lang w:eastAsia="en-US"/>
              </w:rPr>
              <w:t>№ п/п</w:t>
            </w:r>
          </w:p>
        </w:tc>
        <w:tc>
          <w:tcPr>
            <w:tcW w:w="5470" w:type="dxa"/>
            <w:tcBorders>
              <w:top w:val="single" w:sz="4" w:space="0" w:color="000000"/>
              <w:left w:val="single" w:sz="4" w:space="0" w:color="000000"/>
              <w:bottom w:val="single" w:sz="4" w:space="0" w:color="000000"/>
              <w:right w:val="single" w:sz="4" w:space="0" w:color="000000"/>
            </w:tcBorders>
            <w:shd w:val="clear" w:color="auto" w:fill="EDEBE0"/>
            <w:hideMark/>
          </w:tcPr>
          <w:p w:rsidR="007D25FC" w:rsidRDefault="007D25FC" w:rsidP="00DE0C4B">
            <w:pPr>
              <w:pStyle w:val="TableParagraph"/>
              <w:spacing w:line="270" w:lineRule="exact"/>
              <w:ind w:left="1263"/>
              <w:rPr>
                <w:sz w:val="24"/>
                <w:lang w:eastAsia="en-US"/>
              </w:rPr>
            </w:pPr>
            <w:r>
              <w:rPr>
                <w:sz w:val="24"/>
                <w:lang w:eastAsia="en-US"/>
              </w:rPr>
              <w:t>Адреса об’єкта</w:t>
            </w:r>
          </w:p>
        </w:tc>
        <w:tc>
          <w:tcPr>
            <w:tcW w:w="3748" w:type="dxa"/>
            <w:tcBorders>
              <w:top w:val="single" w:sz="4" w:space="0" w:color="000000"/>
              <w:left w:val="single" w:sz="4" w:space="0" w:color="000000"/>
              <w:bottom w:val="single" w:sz="4" w:space="0" w:color="000000"/>
              <w:right w:val="single" w:sz="4" w:space="0" w:color="000000"/>
            </w:tcBorders>
            <w:shd w:val="clear" w:color="auto" w:fill="EDEBE0"/>
            <w:hideMark/>
          </w:tcPr>
          <w:p w:rsidR="007D25FC" w:rsidRDefault="007D25FC" w:rsidP="00DE0C4B">
            <w:pPr>
              <w:pStyle w:val="TableParagraph"/>
              <w:spacing w:line="270" w:lineRule="exact"/>
              <w:ind w:left="934"/>
              <w:rPr>
                <w:sz w:val="24"/>
                <w:lang w:eastAsia="en-US"/>
              </w:rPr>
            </w:pPr>
            <w:r>
              <w:rPr>
                <w:sz w:val="24"/>
                <w:lang w:eastAsia="en-US"/>
              </w:rPr>
              <w:t>ЕІС-код точки обліку</w:t>
            </w:r>
          </w:p>
        </w:tc>
      </w:tr>
      <w:tr w:rsidR="007D25FC" w:rsidTr="00DE0C4B">
        <w:trPr>
          <w:trHeight w:val="321"/>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7"/>
              <w:jc w:val="center"/>
              <w:rPr>
                <w:sz w:val="24"/>
                <w:lang w:eastAsia="en-US"/>
              </w:rPr>
            </w:pPr>
            <w:r>
              <w:rPr>
                <w:sz w:val="24"/>
                <w:lang w:eastAsia="en-US"/>
              </w:rPr>
              <w:t>1</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jc w:val="center"/>
              <w:rPr>
                <w:lang w:eastAsia="en-US"/>
              </w:rPr>
            </w:pPr>
          </w:p>
        </w:tc>
      </w:tr>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7"/>
              <w:jc w:val="center"/>
              <w:rPr>
                <w:sz w:val="24"/>
                <w:lang w:eastAsia="en-US"/>
              </w:rPr>
            </w:pPr>
            <w:r>
              <w:rPr>
                <w:sz w:val="24"/>
                <w:lang w:eastAsia="en-US"/>
              </w:rPr>
              <w:t>2</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jc w:val="center"/>
              <w:rPr>
                <w:lang w:eastAsia="en-US"/>
              </w:rPr>
            </w:pPr>
          </w:p>
        </w:tc>
      </w:tr>
      <w:tr w:rsidR="007D25FC" w:rsidTr="00DE0C4B">
        <w:trPr>
          <w:trHeight w:val="320"/>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1" w:lineRule="exact"/>
              <w:ind w:left="7"/>
              <w:jc w:val="center"/>
              <w:rPr>
                <w:sz w:val="24"/>
                <w:lang w:eastAsia="en-US"/>
              </w:rPr>
            </w:pPr>
            <w:r>
              <w:rPr>
                <w:sz w:val="24"/>
                <w:lang w:eastAsia="en-US"/>
              </w:rPr>
              <w:t>3</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kern w:val="2"/>
                <w:lang w:eastAsia="zh-CN" w:bidi="hi-IN"/>
              </w:rPr>
            </w:pPr>
          </w:p>
        </w:tc>
      </w:tr>
      <w:tr w:rsidR="007D25FC" w:rsidTr="00DE0C4B">
        <w:trPr>
          <w:trHeight w:val="321"/>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3" w:lineRule="exact"/>
              <w:ind w:left="7"/>
              <w:jc w:val="center"/>
              <w:rPr>
                <w:sz w:val="24"/>
                <w:lang w:eastAsia="en-US"/>
              </w:rPr>
            </w:pPr>
            <w:r>
              <w:rPr>
                <w:sz w:val="24"/>
                <w:lang w:eastAsia="en-US"/>
              </w:rPr>
              <w:t>4</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kern w:val="2"/>
                <w:lang w:eastAsia="zh-CN" w:bidi="hi-IN"/>
              </w:rPr>
            </w:pPr>
          </w:p>
        </w:tc>
      </w:tr>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7"/>
              <w:jc w:val="center"/>
              <w:rPr>
                <w:sz w:val="24"/>
                <w:lang w:eastAsia="en-US"/>
              </w:rPr>
            </w:pPr>
            <w:r>
              <w:rPr>
                <w:sz w:val="24"/>
                <w:lang w:eastAsia="en-US"/>
              </w:rPr>
              <w:t>5</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kern w:val="2"/>
                <w:lang w:eastAsia="zh-CN" w:bidi="hi-IN"/>
              </w:rPr>
            </w:pPr>
          </w:p>
        </w:tc>
      </w:tr>
      <w:tr w:rsidR="007D25FC" w:rsidTr="00DE0C4B">
        <w:trPr>
          <w:trHeight w:val="321"/>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7"/>
              <w:jc w:val="center"/>
              <w:rPr>
                <w:sz w:val="24"/>
                <w:lang w:eastAsia="en-US"/>
              </w:rPr>
            </w:pPr>
            <w:r>
              <w:rPr>
                <w:sz w:val="24"/>
                <w:lang w:eastAsia="en-US"/>
              </w:rPr>
              <w:t>6</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rFonts w:ascii="Liberation Serif" w:hAnsi="Liberation Serif" w:cs="Liberation Serif"/>
                <w:kern w:val="2"/>
                <w:sz w:val="24"/>
                <w:szCs w:val="24"/>
                <w:lang w:eastAsia="zh-CN" w:bidi="hi-IN"/>
              </w:rPr>
            </w:pPr>
          </w:p>
        </w:tc>
      </w:tr>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7"/>
              <w:jc w:val="center"/>
              <w:rPr>
                <w:sz w:val="24"/>
                <w:lang w:eastAsia="en-US"/>
              </w:rPr>
            </w:pPr>
            <w:r>
              <w:rPr>
                <w:sz w:val="24"/>
                <w:lang w:eastAsia="en-US"/>
              </w:rPr>
              <w:t>7</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rFonts w:ascii="Liberation Serif" w:hAnsi="Liberation Serif" w:cs="Liberation Serif"/>
                <w:kern w:val="2"/>
                <w:sz w:val="24"/>
                <w:szCs w:val="24"/>
                <w:lang w:eastAsia="zh-CN" w:bidi="hi-IN"/>
              </w:rPr>
            </w:pPr>
          </w:p>
        </w:tc>
      </w:tr>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7"/>
              <w:jc w:val="center"/>
              <w:rPr>
                <w:sz w:val="24"/>
                <w:lang w:eastAsia="en-US"/>
              </w:rPr>
            </w:pPr>
            <w:r>
              <w:rPr>
                <w:sz w:val="24"/>
                <w:lang w:eastAsia="en-US"/>
              </w:rPr>
              <w:t>8</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rFonts w:ascii="Liberation Serif" w:hAnsi="Liberation Serif" w:cs="Liberation Serif"/>
                <w:kern w:val="2"/>
                <w:sz w:val="24"/>
                <w:szCs w:val="24"/>
                <w:lang w:eastAsia="zh-CN" w:bidi="hi-IN"/>
              </w:rPr>
            </w:pPr>
          </w:p>
        </w:tc>
      </w:tr>
      <w:tr w:rsidR="007D25FC" w:rsidTr="00DE0C4B">
        <w:trPr>
          <w:trHeight w:val="321"/>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3" w:lineRule="exact"/>
              <w:ind w:left="7"/>
              <w:jc w:val="center"/>
              <w:rPr>
                <w:sz w:val="24"/>
                <w:lang w:eastAsia="en-US"/>
              </w:rPr>
            </w:pPr>
            <w:r>
              <w:rPr>
                <w:sz w:val="24"/>
                <w:lang w:eastAsia="en-US"/>
              </w:rPr>
              <w:t>9</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rFonts w:ascii="Liberation Serif" w:hAnsi="Liberation Serif" w:cs="Liberation Serif"/>
                <w:kern w:val="2"/>
                <w:sz w:val="24"/>
                <w:szCs w:val="24"/>
                <w:lang w:eastAsia="zh-CN" w:bidi="hi-IN"/>
              </w:rPr>
            </w:pPr>
          </w:p>
        </w:tc>
      </w:tr>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271" w:right="264"/>
              <w:jc w:val="center"/>
              <w:rPr>
                <w:sz w:val="24"/>
                <w:lang w:eastAsia="en-US"/>
              </w:rPr>
            </w:pPr>
            <w:r>
              <w:rPr>
                <w:sz w:val="24"/>
                <w:lang w:eastAsia="en-US"/>
              </w:rPr>
              <w:t>10</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rFonts w:ascii="Liberation Serif" w:hAnsi="Liberation Serif" w:cs="Liberation Serif"/>
                <w:kern w:val="2"/>
                <w:sz w:val="24"/>
                <w:szCs w:val="24"/>
                <w:lang w:eastAsia="zh-CN" w:bidi="hi-IN"/>
              </w:rPr>
            </w:pPr>
          </w:p>
        </w:tc>
      </w:tr>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271" w:right="264"/>
              <w:jc w:val="center"/>
              <w:rPr>
                <w:sz w:val="24"/>
                <w:lang w:eastAsia="en-US"/>
              </w:rPr>
            </w:pPr>
            <w:r>
              <w:rPr>
                <w:sz w:val="24"/>
                <w:lang w:eastAsia="en-US"/>
              </w:rPr>
              <w:t>11</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rFonts w:ascii="Liberation Serif" w:hAnsi="Liberation Serif" w:cs="Liberation Serif"/>
                <w:kern w:val="2"/>
                <w:sz w:val="24"/>
                <w:szCs w:val="24"/>
                <w:lang w:eastAsia="zh-CN" w:bidi="hi-IN"/>
              </w:rPr>
            </w:pPr>
          </w:p>
        </w:tc>
      </w:tr>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271" w:right="264"/>
              <w:jc w:val="center"/>
              <w:rPr>
                <w:sz w:val="24"/>
                <w:lang w:eastAsia="en-US"/>
              </w:rPr>
            </w:pPr>
            <w:r>
              <w:rPr>
                <w:sz w:val="24"/>
                <w:lang w:eastAsia="en-US"/>
              </w:rPr>
              <w:t>12</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rFonts w:ascii="Liberation Serif" w:hAnsi="Liberation Serif" w:cs="Liberation Serif"/>
                <w:kern w:val="2"/>
                <w:sz w:val="24"/>
                <w:szCs w:val="24"/>
                <w:lang w:eastAsia="zh-CN" w:bidi="hi-IN"/>
              </w:rPr>
            </w:pPr>
          </w:p>
        </w:tc>
      </w:tr>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271" w:right="264"/>
              <w:jc w:val="center"/>
              <w:rPr>
                <w:sz w:val="24"/>
                <w:lang w:eastAsia="en-US"/>
              </w:rPr>
            </w:pPr>
            <w:r>
              <w:rPr>
                <w:sz w:val="24"/>
                <w:lang w:eastAsia="en-US"/>
              </w:rPr>
              <w:t>13</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rFonts w:ascii="Liberation Serif" w:hAnsi="Liberation Serif" w:cs="Liberation Serif"/>
                <w:kern w:val="2"/>
                <w:sz w:val="24"/>
                <w:szCs w:val="24"/>
                <w:lang w:eastAsia="zh-CN" w:bidi="hi-IN"/>
              </w:rPr>
            </w:pPr>
          </w:p>
        </w:tc>
      </w:tr>
      <w:tr w:rsidR="007D25FC" w:rsidTr="00DE0C4B">
        <w:trPr>
          <w:trHeight w:val="319"/>
        </w:trPr>
        <w:tc>
          <w:tcPr>
            <w:tcW w:w="1176" w:type="dxa"/>
            <w:tcBorders>
              <w:top w:val="single" w:sz="4" w:space="0" w:color="000000"/>
              <w:left w:val="single" w:sz="4" w:space="0" w:color="000000"/>
              <w:bottom w:val="single" w:sz="4" w:space="0" w:color="000000"/>
              <w:right w:val="single" w:sz="4" w:space="0" w:color="000000"/>
            </w:tcBorders>
            <w:hideMark/>
          </w:tcPr>
          <w:p w:rsidR="007D25FC" w:rsidRDefault="007D25FC" w:rsidP="00DE0C4B">
            <w:pPr>
              <w:pStyle w:val="TableParagraph"/>
              <w:spacing w:line="270" w:lineRule="exact"/>
              <w:ind w:left="271" w:right="264"/>
              <w:jc w:val="center"/>
              <w:rPr>
                <w:sz w:val="24"/>
                <w:lang w:eastAsia="en-US"/>
              </w:rPr>
            </w:pPr>
            <w:r>
              <w:rPr>
                <w:sz w:val="24"/>
                <w:lang w:eastAsia="en-US"/>
              </w:rPr>
              <w:t>14</w:t>
            </w:r>
          </w:p>
        </w:tc>
        <w:tc>
          <w:tcPr>
            <w:tcW w:w="5470" w:type="dxa"/>
            <w:tcBorders>
              <w:top w:val="single" w:sz="4" w:space="0" w:color="000000"/>
              <w:left w:val="single" w:sz="4" w:space="0" w:color="000000"/>
              <w:bottom w:val="single" w:sz="4" w:space="0" w:color="000000"/>
              <w:right w:val="single" w:sz="4" w:space="0" w:color="000000"/>
            </w:tcBorders>
          </w:tcPr>
          <w:p w:rsidR="007D25FC" w:rsidRDefault="007D25FC" w:rsidP="00DE0C4B">
            <w:pPr>
              <w:pStyle w:val="TableParagraph"/>
              <w:rPr>
                <w:lang w:eastAsia="en-US"/>
              </w:rPr>
            </w:pPr>
          </w:p>
        </w:tc>
        <w:tc>
          <w:tcPr>
            <w:tcW w:w="3748" w:type="dxa"/>
            <w:tcBorders>
              <w:top w:val="single" w:sz="4" w:space="0" w:color="000000"/>
              <w:left w:val="single" w:sz="4" w:space="0" w:color="000000"/>
              <w:bottom w:val="single" w:sz="4" w:space="0" w:color="000000"/>
              <w:right w:val="single" w:sz="4" w:space="0" w:color="000000"/>
            </w:tcBorders>
          </w:tcPr>
          <w:p w:rsidR="007D25FC" w:rsidRDefault="007D25FC" w:rsidP="00DE0C4B">
            <w:pPr>
              <w:adjustRightInd w:val="0"/>
              <w:jc w:val="center"/>
              <w:rPr>
                <w:rFonts w:ascii="Liberation Serif" w:hAnsi="Liberation Serif" w:cs="Liberation Serif"/>
                <w:kern w:val="2"/>
                <w:sz w:val="24"/>
                <w:szCs w:val="24"/>
                <w:lang w:eastAsia="zh-CN" w:bidi="hi-IN"/>
              </w:rPr>
            </w:pPr>
          </w:p>
        </w:tc>
      </w:tr>
    </w:tbl>
    <w:p w:rsidR="007D25FC" w:rsidRDefault="007D25FC" w:rsidP="007D25FC">
      <w:pPr>
        <w:pStyle w:val="a3"/>
        <w:spacing w:before="5"/>
        <w:rPr>
          <w:i/>
          <w:sz w:val="26"/>
        </w:rPr>
      </w:pPr>
    </w:p>
    <w:p w:rsidR="007D25FC" w:rsidRDefault="007D25FC" w:rsidP="007D25FC">
      <w:pPr>
        <w:pStyle w:val="a3"/>
        <w:rPr>
          <w:sz w:val="20"/>
          <w:lang w:eastAsia="ru-RU" w:bidi="ru-RU"/>
        </w:rPr>
      </w:pPr>
    </w:p>
    <w:p w:rsidR="007D25FC" w:rsidRDefault="007D25FC" w:rsidP="007D25FC">
      <w:pPr>
        <w:pStyle w:val="a3"/>
        <w:rPr>
          <w:sz w:val="20"/>
        </w:rPr>
      </w:pPr>
    </w:p>
    <w:p w:rsidR="007D25FC" w:rsidRDefault="007D25FC" w:rsidP="007D25FC">
      <w:pPr>
        <w:pStyle w:val="a3"/>
        <w:rPr>
          <w:sz w:val="20"/>
        </w:rPr>
      </w:pPr>
      <w:r>
        <w:rPr>
          <w:sz w:val="20"/>
        </w:rPr>
        <w:t xml:space="preserve">«    »                 </w:t>
      </w:r>
      <w:r>
        <w:rPr>
          <w:sz w:val="20"/>
          <w:lang w:val="ru-RU"/>
        </w:rPr>
        <w:t xml:space="preserve">   </w:t>
      </w:r>
      <w:r>
        <w:rPr>
          <w:sz w:val="20"/>
        </w:rPr>
        <w:t xml:space="preserve">  2021р.</w:t>
      </w:r>
    </w:p>
    <w:p w:rsidR="007D25FC" w:rsidRDefault="007D25FC" w:rsidP="007D25FC">
      <w:pPr>
        <w:pStyle w:val="a3"/>
        <w:rPr>
          <w:sz w:val="20"/>
        </w:rPr>
      </w:pPr>
    </w:p>
    <w:p w:rsidR="007D25FC" w:rsidRDefault="007D25FC" w:rsidP="007D25FC">
      <w:pPr>
        <w:pStyle w:val="a3"/>
        <w:rPr>
          <w:sz w:val="20"/>
        </w:rPr>
      </w:pPr>
    </w:p>
    <w:p w:rsidR="007D25FC" w:rsidRDefault="007D25FC" w:rsidP="007D25FC">
      <w:pPr>
        <w:pStyle w:val="a3"/>
        <w:ind w:left="0" w:firstLine="0"/>
        <w:rPr>
          <w:sz w:val="20"/>
          <w:lang w:val="ru-RU"/>
        </w:rPr>
      </w:pPr>
    </w:p>
    <w:p w:rsidR="007D25FC" w:rsidRDefault="007D25FC" w:rsidP="007D25FC">
      <w:pPr>
        <w:pStyle w:val="a3"/>
        <w:ind w:left="0" w:firstLine="0"/>
        <w:rPr>
          <w:b/>
        </w:rPr>
      </w:pPr>
      <w:r>
        <w:rPr>
          <w:b/>
        </w:rPr>
        <w:t xml:space="preserve">Постачальник                                                            </w:t>
      </w:r>
      <w:r>
        <w:rPr>
          <w:b/>
          <w:lang w:val="ru-RU"/>
        </w:rPr>
        <w:t xml:space="preserve">                  </w:t>
      </w:r>
      <w:r>
        <w:rPr>
          <w:b/>
        </w:rPr>
        <w:t xml:space="preserve"> Споживач</w:t>
      </w:r>
    </w:p>
    <w:p w:rsidR="007D25FC" w:rsidRDefault="007D25FC" w:rsidP="007D25FC">
      <w:pPr>
        <w:pStyle w:val="a3"/>
        <w:ind w:left="0" w:firstLine="0"/>
        <w:rPr>
          <w:b/>
          <w:lang w:val="ru-RU"/>
        </w:rPr>
      </w:pPr>
    </w:p>
    <w:p w:rsidR="007D25FC" w:rsidRDefault="007D25FC" w:rsidP="007D25FC">
      <w:pPr>
        <w:pStyle w:val="a3"/>
        <w:ind w:left="0" w:firstLine="0"/>
        <w:rPr>
          <w:b/>
        </w:rPr>
      </w:pPr>
      <w:r>
        <w:rPr>
          <w:b/>
        </w:rPr>
        <w:t xml:space="preserve">Директор                                                                      </w:t>
      </w:r>
      <w:r>
        <w:rPr>
          <w:b/>
          <w:lang w:val="ru-RU"/>
        </w:rPr>
        <w:t xml:space="preserve">                   </w:t>
      </w:r>
      <w:proofErr w:type="spellStart"/>
      <w:r>
        <w:rPr>
          <w:b/>
        </w:rPr>
        <w:t>Директор</w:t>
      </w:r>
      <w:proofErr w:type="spellEnd"/>
    </w:p>
    <w:p w:rsidR="007D25FC" w:rsidRDefault="007D25FC" w:rsidP="007D25FC">
      <w:pPr>
        <w:pStyle w:val="a3"/>
        <w:rPr>
          <w:b/>
        </w:rPr>
      </w:pPr>
    </w:p>
    <w:p w:rsidR="007D25FC" w:rsidRDefault="007D25FC" w:rsidP="007D25FC">
      <w:pPr>
        <w:pStyle w:val="a3"/>
        <w:rPr>
          <w:b/>
        </w:rPr>
      </w:pPr>
    </w:p>
    <w:p w:rsidR="007D25FC" w:rsidRDefault="007D25FC" w:rsidP="007D25FC">
      <w:pPr>
        <w:pStyle w:val="a3"/>
        <w:rPr>
          <w:b/>
        </w:rPr>
      </w:pPr>
    </w:p>
    <w:p w:rsidR="007D25FC" w:rsidRDefault="007D25FC" w:rsidP="007D25FC">
      <w:pPr>
        <w:jc w:val="both"/>
        <w:rPr>
          <w:sz w:val="18"/>
          <w:szCs w:val="18"/>
        </w:rPr>
      </w:pPr>
      <w:r>
        <w:rPr>
          <w:b/>
        </w:rPr>
        <w:t xml:space="preserve">___________________ </w:t>
      </w:r>
      <w:r w:rsidR="00146F0E">
        <w:rPr>
          <w:b/>
          <w:lang w:val="ru-RU"/>
        </w:rPr>
        <w:t>Яна НАЛИВАЙКО</w:t>
      </w:r>
      <w:r>
        <w:rPr>
          <w:b/>
          <w:lang w:val="ru-RU"/>
        </w:rPr>
        <w:t>.</w:t>
      </w:r>
      <w:r>
        <w:rPr>
          <w:b/>
        </w:rPr>
        <w:t xml:space="preserve">                      </w:t>
      </w:r>
      <w:r>
        <w:rPr>
          <w:b/>
          <w:lang w:val="ru-RU"/>
        </w:rPr>
        <w:t xml:space="preserve">     </w:t>
      </w:r>
      <w:r>
        <w:rPr>
          <w:b/>
        </w:rPr>
        <w:t xml:space="preserve"> ___________________</w:t>
      </w:r>
    </w:p>
    <w:p w:rsidR="007D25FC" w:rsidRDefault="007D25FC"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ind w:left="6372"/>
        <w:rPr>
          <w:sz w:val="18"/>
          <w:szCs w:val="18"/>
        </w:rPr>
      </w:pPr>
    </w:p>
    <w:p w:rsidR="004328DA" w:rsidRDefault="004328DA" w:rsidP="004328DA">
      <w:pPr>
        <w:rPr>
          <w:sz w:val="18"/>
          <w:szCs w:val="18"/>
        </w:rPr>
      </w:pPr>
    </w:p>
    <w:p w:rsidR="004328DA" w:rsidRDefault="004328DA" w:rsidP="004328DA">
      <w:pPr>
        <w:spacing w:after="160" w:line="259" w:lineRule="auto"/>
        <w:rPr>
          <w:sz w:val="18"/>
          <w:szCs w:val="18"/>
        </w:rPr>
      </w:pPr>
      <w:r>
        <w:rPr>
          <w:sz w:val="18"/>
          <w:szCs w:val="18"/>
        </w:rPr>
        <w:br w:type="page"/>
      </w:r>
    </w:p>
    <w:p w:rsidR="007D25FC" w:rsidRDefault="007D25FC" w:rsidP="004328DA">
      <w:pPr>
        <w:ind w:left="6372"/>
        <w:jc w:val="right"/>
        <w:rPr>
          <w:b/>
          <w:i/>
          <w:sz w:val="20"/>
          <w:szCs w:val="20"/>
        </w:rPr>
      </w:pPr>
    </w:p>
    <w:p w:rsidR="004328DA" w:rsidRPr="009051D7" w:rsidRDefault="004328DA" w:rsidP="004328DA">
      <w:pPr>
        <w:ind w:left="6372"/>
        <w:jc w:val="right"/>
        <w:rPr>
          <w:b/>
          <w:i/>
          <w:sz w:val="20"/>
          <w:szCs w:val="20"/>
        </w:rPr>
      </w:pPr>
      <w:r w:rsidRPr="009051D7">
        <w:rPr>
          <w:b/>
          <w:i/>
          <w:sz w:val="20"/>
          <w:szCs w:val="20"/>
        </w:rPr>
        <w:t xml:space="preserve">Додаток </w:t>
      </w:r>
      <w:r w:rsidR="009051D7" w:rsidRPr="009051D7">
        <w:rPr>
          <w:b/>
          <w:i/>
          <w:sz w:val="20"/>
          <w:szCs w:val="20"/>
        </w:rPr>
        <w:t>№</w:t>
      </w:r>
      <w:r w:rsidRPr="009051D7">
        <w:rPr>
          <w:b/>
          <w:i/>
          <w:sz w:val="20"/>
          <w:szCs w:val="20"/>
        </w:rPr>
        <w:t>1.1. до договору про постачання</w:t>
      </w:r>
    </w:p>
    <w:p w:rsidR="004328DA" w:rsidRPr="009051D7" w:rsidRDefault="004328DA" w:rsidP="004328DA">
      <w:pPr>
        <w:ind w:left="6372"/>
        <w:jc w:val="right"/>
        <w:rPr>
          <w:b/>
          <w:i/>
          <w:sz w:val="20"/>
          <w:szCs w:val="20"/>
        </w:rPr>
      </w:pPr>
      <w:r w:rsidRPr="009051D7">
        <w:rPr>
          <w:b/>
          <w:i/>
          <w:sz w:val="20"/>
          <w:szCs w:val="20"/>
        </w:rPr>
        <w:t>електричної енергії споживачу</w:t>
      </w:r>
    </w:p>
    <w:p w:rsidR="004328DA" w:rsidRPr="009051D7" w:rsidRDefault="004328DA" w:rsidP="004328DA">
      <w:pPr>
        <w:jc w:val="right"/>
        <w:rPr>
          <w:b/>
          <w:i/>
          <w:sz w:val="20"/>
          <w:szCs w:val="20"/>
        </w:rPr>
      </w:pPr>
      <w:r w:rsidRPr="009051D7">
        <w:rPr>
          <w:b/>
          <w:i/>
          <w:sz w:val="20"/>
          <w:szCs w:val="20"/>
          <w:lang w:val="ru-RU"/>
        </w:rPr>
        <w:t xml:space="preserve">                       </w:t>
      </w:r>
      <w:r w:rsidRPr="009051D7">
        <w:rPr>
          <w:b/>
          <w:i/>
          <w:sz w:val="20"/>
          <w:szCs w:val="20"/>
        </w:rPr>
        <w:t xml:space="preserve">                                      </w:t>
      </w:r>
      <w:r w:rsidR="007F5092" w:rsidRPr="009051D7">
        <w:rPr>
          <w:b/>
          <w:i/>
          <w:sz w:val="20"/>
          <w:szCs w:val="20"/>
        </w:rPr>
        <w:t xml:space="preserve">                               </w:t>
      </w:r>
      <w:r w:rsidRPr="009051D7">
        <w:rPr>
          <w:b/>
          <w:i/>
          <w:sz w:val="20"/>
          <w:szCs w:val="20"/>
        </w:rPr>
        <w:t xml:space="preserve">№ ________ </w:t>
      </w:r>
      <w:r w:rsidR="007F5092" w:rsidRPr="009051D7">
        <w:rPr>
          <w:b/>
          <w:i/>
          <w:sz w:val="20"/>
          <w:szCs w:val="20"/>
        </w:rPr>
        <w:t>від ______________</w:t>
      </w:r>
    </w:p>
    <w:p w:rsidR="007F5092" w:rsidRPr="009051D7" w:rsidRDefault="007F5092" w:rsidP="007F5092">
      <w:pPr>
        <w:ind w:left="6521"/>
        <w:jc w:val="right"/>
        <w:rPr>
          <w:b/>
          <w:i/>
          <w:sz w:val="20"/>
          <w:szCs w:val="20"/>
        </w:rPr>
      </w:pPr>
      <w:r w:rsidRPr="009051D7">
        <w:rPr>
          <w:b/>
          <w:i/>
          <w:sz w:val="20"/>
          <w:szCs w:val="20"/>
        </w:rPr>
        <w:t>*заповнюється та подається Споживачем Постачальнику 1 раз на рік</w:t>
      </w:r>
    </w:p>
    <w:p w:rsidR="007F5092" w:rsidRPr="007F5092" w:rsidRDefault="007F5092" w:rsidP="004328DA">
      <w:pPr>
        <w:jc w:val="right"/>
        <w:rPr>
          <w:b/>
          <w:i/>
          <w:sz w:val="20"/>
          <w:szCs w:val="20"/>
        </w:rPr>
      </w:pPr>
    </w:p>
    <w:p w:rsidR="004328DA" w:rsidRPr="00266DB8" w:rsidRDefault="004328DA" w:rsidP="004328DA">
      <w:pPr>
        <w:tabs>
          <w:tab w:val="left" w:pos="6780"/>
        </w:tabs>
        <w:jc w:val="both"/>
      </w:pPr>
    </w:p>
    <w:p w:rsidR="004328DA" w:rsidRPr="009B1146" w:rsidRDefault="004328DA" w:rsidP="004328DA">
      <w:pPr>
        <w:jc w:val="center"/>
        <w:rPr>
          <w:rStyle w:val="fontstyle01"/>
          <w:b w:val="0"/>
        </w:rPr>
      </w:pPr>
      <w:r w:rsidRPr="009B1146">
        <w:rPr>
          <w:rStyle w:val="fontstyle01"/>
        </w:rPr>
        <w:t>Опитувальний лист по електричній енергії</w:t>
      </w:r>
    </w:p>
    <w:p w:rsidR="004328DA" w:rsidRPr="00266DB8" w:rsidRDefault="004328DA" w:rsidP="004328DA"/>
    <w:p w:rsidR="004328DA" w:rsidRPr="0036340F" w:rsidRDefault="004328DA" w:rsidP="004328DA">
      <w:pPr>
        <w:rPr>
          <w:rFonts w:ascii="TimesNewRomanPS-BoldItalicMT" w:hAnsi="TimesNewRomanPS-BoldItalicMT"/>
          <w:bCs/>
          <w:iCs/>
          <w:color w:val="000000"/>
          <w:sz w:val="20"/>
          <w:szCs w:val="20"/>
          <w:lang w:val="ru-RU" w:eastAsia="ru-RU"/>
        </w:rPr>
      </w:pPr>
      <w:proofErr w:type="spellStart"/>
      <w:r w:rsidRPr="0036340F">
        <w:rPr>
          <w:rFonts w:ascii="TimesNewRomanPS-BoldItalicMT" w:hAnsi="TimesNewRomanPS-BoldItalicMT"/>
          <w:bCs/>
          <w:iCs/>
          <w:color w:val="000000"/>
          <w:sz w:val="20"/>
          <w:szCs w:val="20"/>
          <w:lang w:val="ru-RU" w:eastAsia="ru-RU"/>
        </w:rPr>
        <w:t>Загальна</w:t>
      </w:r>
      <w:proofErr w:type="spellEnd"/>
      <w:r w:rsidRPr="0036340F">
        <w:rPr>
          <w:rFonts w:ascii="TimesNewRomanPS-BoldItalicMT" w:hAnsi="TimesNewRomanPS-BoldItalicMT"/>
          <w:bCs/>
          <w:iCs/>
          <w:color w:val="000000"/>
          <w:sz w:val="20"/>
          <w:szCs w:val="20"/>
          <w:lang w:val="ru-RU" w:eastAsia="ru-RU"/>
        </w:rPr>
        <w:t xml:space="preserve"> </w:t>
      </w:r>
      <w:proofErr w:type="spellStart"/>
      <w:r w:rsidRPr="0036340F">
        <w:rPr>
          <w:rFonts w:ascii="TimesNewRomanPS-BoldItalicMT" w:hAnsi="TimesNewRomanPS-BoldItalicMT"/>
          <w:bCs/>
          <w:iCs/>
          <w:color w:val="000000"/>
          <w:sz w:val="20"/>
          <w:szCs w:val="20"/>
          <w:lang w:val="ru-RU" w:eastAsia="ru-RU"/>
        </w:rPr>
        <w:t>інформація</w:t>
      </w:r>
      <w:proofErr w:type="spellEnd"/>
      <w:r w:rsidRPr="0036340F">
        <w:rPr>
          <w:rFonts w:ascii="TimesNewRomanPS-BoldItalicMT" w:hAnsi="TimesNewRomanPS-BoldItalicMT"/>
          <w:bCs/>
          <w:iCs/>
          <w:color w:val="000000"/>
          <w:sz w:val="20"/>
          <w:szCs w:val="20"/>
          <w:lang w:val="ru-RU" w:eastAsia="ru-RU"/>
        </w:rPr>
        <w:t xml:space="preserve"> про </w:t>
      </w:r>
      <w:proofErr w:type="spellStart"/>
      <w:r w:rsidRPr="0036340F">
        <w:rPr>
          <w:rFonts w:ascii="TimesNewRomanPS-BoldItalicMT" w:hAnsi="TimesNewRomanPS-BoldItalicMT"/>
          <w:bCs/>
          <w:iCs/>
          <w:color w:val="000000"/>
          <w:sz w:val="20"/>
          <w:szCs w:val="20"/>
          <w:lang w:val="ru-RU" w:eastAsia="ru-RU"/>
        </w:rPr>
        <w:t>підприємство</w:t>
      </w:r>
      <w:proofErr w:type="spellEnd"/>
      <w:r w:rsidRPr="0036340F">
        <w:rPr>
          <w:rFonts w:ascii="TimesNewRomanPS-BoldItalicMT" w:hAnsi="TimesNewRomanPS-BoldItalicMT"/>
          <w:bCs/>
          <w:iCs/>
          <w:color w:val="000000"/>
          <w:sz w:val="20"/>
          <w:szCs w:val="20"/>
          <w:lang w:val="ru-RU" w:eastAsia="ru-RU"/>
        </w:rPr>
        <w:t>:</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3459"/>
        <w:gridCol w:w="7031"/>
      </w:tblGrid>
      <w:tr w:rsidR="004328DA" w:rsidRPr="0036340F" w:rsidTr="004328DA">
        <w:tc>
          <w:tcPr>
            <w:tcW w:w="3459" w:type="dxa"/>
            <w:tcBorders>
              <w:top w:val="single" w:sz="4" w:space="0" w:color="auto"/>
              <w:left w:val="single" w:sz="4" w:space="0" w:color="auto"/>
              <w:bottom w:val="single" w:sz="4" w:space="0" w:color="auto"/>
              <w:right w:val="single" w:sz="4" w:space="0" w:color="auto"/>
            </w:tcBorders>
            <w:vAlign w:val="center"/>
            <w:hideMark/>
          </w:tcPr>
          <w:p w:rsidR="004328DA" w:rsidRPr="0036340F" w:rsidRDefault="004328DA" w:rsidP="004328DA">
            <w:pPr>
              <w:rPr>
                <w:sz w:val="20"/>
                <w:szCs w:val="20"/>
                <w:lang w:val="ru-RU" w:eastAsia="ru-RU"/>
              </w:rPr>
            </w:pPr>
            <w:proofErr w:type="spellStart"/>
            <w:r w:rsidRPr="0036340F">
              <w:rPr>
                <w:rFonts w:ascii="TimesNewRomanPSMT" w:hAnsi="TimesNewRomanPSMT"/>
                <w:color w:val="000000"/>
                <w:sz w:val="20"/>
                <w:szCs w:val="20"/>
                <w:lang w:val="ru-RU" w:eastAsia="ru-RU"/>
              </w:rPr>
              <w:t>Повна</w:t>
            </w:r>
            <w:proofErr w:type="spellEnd"/>
            <w:r w:rsidRPr="0036340F">
              <w:rPr>
                <w:rFonts w:ascii="TimesNewRomanPSMT" w:hAnsi="TimesNewRomanPSMT"/>
                <w:color w:val="000000"/>
                <w:sz w:val="20"/>
                <w:szCs w:val="20"/>
                <w:lang w:val="ru-RU" w:eastAsia="ru-RU"/>
              </w:rPr>
              <w:t xml:space="preserve"> </w:t>
            </w:r>
            <w:proofErr w:type="spellStart"/>
            <w:r w:rsidRPr="0036340F">
              <w:rPr>
                <w:rFonts w:ascii="TimesNewRomanPSMT" w:hAnsi="TimesNewRomanPSMT"/>
                <w:color w:val="000000"/>
                <w:sz w:val="20"/>
                <w:szCs w:val="20"/>
                <w:lang w:val="ru-RU" w:eastAsia="ru-RU"/>
              </w:rPr>
              <w:t>назва</w:t>
            </w:r>
            <w:proofErr w:type="spellEnd"/>
            <w:r w:rsidRPr="0036340F">
              <w:rPr>
                <w:rFonts w:ascii="TimesNewRomanPSMT" w:hAnsi="TimesNewRomanPSMT"/>
                <w:color w:val="000000"/>
                <w:sz w:val="20"/>
                <w:szCs w:val="20"/>
                <w:lang w:val="ru-RU" w:eastAsia="ru-RU"/>
              </w:rPr>
              <w:t xml:space="preserve"> </w:t>
            </w:r>
          </w:p>
        </w:tc>
        <w:tc>
          <w:tcPr>
            <w:tcW w:w="7031" w:type="dxa"/>
            <w:tcBorders>
              <w:top w:val="single" w:sz="4" w:space="0" w:color="auto"/>
              <w:left w:val="single" w:sz="4" w:space="0" w:color="auto"/>
              <w:bottom w:val="single" w:sz="4" w:space="0" w:color="auto"/>
              <w:right w:val="single" w:sz="4" w:space="0" w:color="auto"/>
            </w:tcBorders>
            <w:vAlign w:val="center"/>
          </w:tcPr>
          <w:p w:rsidR="004328DA" w:rsidRPr="0036340F" w:rsidRDefault="004328DA" w:rsidP="004328DA">
            <w:pPr>
              <w:rPr>
                <w:sz w:val="20"/>
                <w:szCs w:val="20"/>
                <w:lang w:val="ru-RU" w:eastAsia="ru-RU"/>
              </w:rPr>
            </w:pPr>
          </w:p>
        </w:tc>
      </w:tr>
      <w:tr w:rsidR="004328DA" w:rsidRPr="0036340F" w:rsidTr="004328DA">
        <w:tc>
          <w:tcPr>
            <w:tcW w:w="3459" w:type="dxa"/>
            <w:tcBorders>
              <w:top w:val="single" w:sz="4" w:space="0" w:color="auto"/>
              <w:left w:val="single" w:sz="4" w:space="0" w:color="auto"/>
              <w:bottom w:val="single" w:sz="4" w:space="0" w:color="auto"/>
              <w:right w:val="single" w:sz="4" w:space="0" w:color="auto"/>
            </w:tcBorders>
            <w:vAlign w:val="center"/>
            <w:hideMark/>
          </w:tcPr>
          <w:p w:rsidR="004328DA" w:rsidRPr="0036340F" w:rsidRDefault="004328DA" w:rsidP="004328DA">
            <w:pPr>
              <w:rPr>
                <w:sz w:val="20"/>
                <w:szCs w:val="20"/>
                <w:lang w:val="ru-RU" w:eastAsia="ru-RU"/>
              </w:rPr>
            </w:pPr>
            <w:proofErr w:type="spellStart"/>
            <w:r w:rsidRPr="0036340F">
              <w:rPr>
                <w:rFonts w:ascii="TimesNewRomanPSMT" w:hAnsi="TimesNewRomanPSMT"/>
                <w:color w:val="000000"/>
                <w:sz w:val="20"/>
                <w:szCs w:val="20"/>
                <w:lang w:val="ru-RU" w:eastAsia="ru-RU"/>
              </w:rPr>
              <w:t>Поштова</w:t>
            </w:r>
            <w:proofErr w:type="spellEnd"/>
            <w:r w:rsidRPr="0036340F">
              <w:rPr>
                <w:rFonts w:ascii="TimesNewRomanPSMT" w:hAnsi="TimesNewRomanPSMT"/>
                <w:color w:val="000000"/>
                <w:sz w:val="20"/>
                <w:szCs w:val="20"/>
                <w:lang w:val="ru-RU" w:eastAsia="ru-RU"/>
              </w:rPr>
              <w:t xml:space="preserve"> адреса </w:t>
            </w:r>
          </w:p>
        </w:tc>
        <w:tc>
          <w:tcPr>
            <w:tcW w:w="7031" w:type="dxa"/>
            <w:tcBorders>
              <w:top w:val="single" w:sz="4" w:space="0" w:color="auto"/>
              <w:left w:val="single" w:sz="4" w:space="0" w:color="auto"/>
              <w:bottom w:val="single" w:sz="4" w:space="0" w:color="auto"/>
              <w:right w:val="single" w:sz="4" w:space="0" w:color="auto"/>
            </w:tcBorders>
            <w:vAlign w:val="center"/>
          </w:tcPr>
          <w:p w:rsidR="004328DA" w:rsidRPr="0036340F" w:rsidRDefault="004328DA" w:rsidP="004328DA">
            <w:pPr>
              <w:rPr>
                <w:sz w:val="20"/>
                <w:szCs w:val="20"/>
                <w:lang w:val="ru-RU" w:eastAsia="ru-RU"/>
              </w:rPr>
            </w:pPr>
          </w:p>
        </w:tc>
      </w:tr>
      <w:tr w:rsidR="004328DA" w:rsidRPr="0036340F" w:rsidTr="004328DA">
        <w:trPr>
          <w:trHeight w:val="358"/>
        </w:trPr>
        <w:tc>
          <w:tcPr>
            <w:tcW w:w="3459" w:type="dxa"/>
            <w:tcBorders>
              <w:top w:val="single" w:sz="4" w:space="0" w:color="auto"/>
              <w:left w:val="single" w:sz="4" w:space="0" w:color="auto"/>
              <w:bottom w:val="single" w:sz="4" w:space="0" w:color="auto"/>
              <w:right w:val="single" w:sz="4" w:space="0" w:color="auto"/>
            </w:tcBorders>
            <w:vAlign w:val="center"/>
            <w:hideMark/>
          </w:tcPr>
          <w:p w:rsidR="004328DA" w:rsidRPr="0036340F" w:rsidRDefault="004328DA" w:rsidP="004328DA">
            <w:pPr>
              <w:rPr>
                <w:sz w:val="20"/>
                <w:szCs w:val="20"/>
                <w:lang w:val="ru-RU" w:eastAsia="ru-RU"/>
              </w:rPr>
            </w:pPr>
            <w:r w:rsidRPr="0036340F">
              <w:rPr>
                <w:rFonts w:ascii="TimesNewRomanPSMT" w:hAnsi="TimesNewRomanPSMT"/>
                <w:color w:val="000000"/>
                <w:sz w:val="20"/>
                <w:szCs w:val="20"/>
                <w:lang w:val="ru-RU" w:eastAsia="ru-RU"/>
              </w:rPr>
              <w:t xml:space="preserve">П. І. Б. </w:t>
            </w:r>
            <w:proofErr w:type="spellStart"/>
            <w:r w:rsidRPr="0036340F">
              <w:rPr>
                <w:rFonts w:ascii="TimesNewRomanPSMT" w:hAnsi="TimesNewRomanPSMT"/>
                <w:color w:val="000000"/>
                <w:sz w:val="20"/>
                <w:szCs w:val="20"/>
                <w:lang w:val="ru-RU" w:eastAsia="ru-RU"/>
              </w:rPr>
              <w:t>контакної</w:t>
            </w:r>
            <w:proofErr w:type="spellEnd"/>
            <w:r w:rsidRPr="0036340F">
              <w:rPr>
                <w:rFonts w:ascii="TimesNewRomanPSMT" w:hAnsi="TimesNewRomanPSMT"/>
                <w:color w:val="000000"/>
                <w:sz w:val="20"/>
                <w:szCs w:val="20"/>
                <w:lang w:val="ru-RU" w:eastAsia="ru-RU"/>
              </w:rPr>
              <w:t xml:space="preserve"> особи</w:t>
            </w:r>
          </w:p>
        </w:tc>
        <w:tc>
          <w:tcPr>
            <w:tcW w:w="7031" w:type="dxa"/>
            <w:tcBorders>
              <w:top w:val="single" w:sz="4" w:space="0" w:color="auto"/>
              <w:left w:val="single" w:sz="4" w:space="0" w:color="auto"/>
              <w:bottom w:val="single" w:sz="4" w:space="0" w:color="auto"/>
              <w:right w:val="single" w:sz="4" w:space="0" w:color="auto"/>
            </w:tcBorders>
            <w:vAlign w:val="center"/>
          </w:tcPr>
          <w:p w:rsidR="004328DA" w:rsidRPr="0036340F" w:rsidRDefault="004328DA" w:rsidP="004328DA">
            <w:pPr>
              <w:rPr>
                <w:sz w:val="20"/>
                <w:szCs w:val="20"/>
                <w:lang w:val="ru-RU" w:eastAsia="ru-RU"/>
              </w:rPr>
            </w:pPr>
          </w:p>
        </w:tc>
      </w:tr>
      <w:tr w:rsidR="004328DA" w:rsidRPr="0036340F" w:rsidTr="004328DA">
        <w:tc>
          <w:tcPr>
            <w:tcW w:w="3459" w:type="dxa"/>
            <w:tcBorders>
              <w:top w:val="single" w:sz="4" w:space="0" w:color="auto"/>
              <w:left w:val="single" w:sz="4" w:space="0" w:color="auto"/>
              <w:bottom w:val="single" w:sz="4" w:space="0" w:color="auto"/>
              <w:right w:val="single" w:sz="4" w:space="0" w:color="auto"/>
            </w:tcBorders>
            <w:vAlign w:val="center"/>
            <w:hideMark/>
          </w:tcPr>
          <w:p w:rsidR="004328DA" w:rsidRPr="0036340F" w:rsidRDefault="004328DA" w:rsidP="004328DA">
            <w:pPr>
              <w:rPr>
                <w:sz w:val="20"/>
                <w:szCs w:val="20"/>
                <w:lang w:val="ru-RU" w:eastAsia="ru-RU"/>
              </w:rPr>
            </w:pPr>
            <w:r w:rsidRPr="0036340F">
              <w:rPr>
                <w:rFonts w:ascii="TimesNewRomanPSMT" w:hAnsi="TimesNewRomanPSMT"/>
                <w:color w:val="000000"/>
                <w:sz w:val="20"/>
                <w:szCs w:val="20"/>
                <w:lang w:val="ru-RU" w:eastAsia="ru-RU"/>
              </w:rPr>
              <w:t>Телефон</w:t>
            </w:r>
          </w:p>
        </w:tc>
        <w:tc>
          <w:tcPr>
            <w:tcW w:w="7031" w:type="dxa"/>
            <w:tcBorders>
              <w:top w:val="single" w:sz="4" w:space="0" w:color="auto"/>
              <w:left w:val="single" w:sz="4" w:space="0" w:color="auto"/>
              <w:bottom w:val="single" w:sz="4" w:space="0" w:color="auto"/>
              <w:right w:val="single" w:sz="4" w:space="0" w:color="auto"/>
            </w:tcBorders>
            <w:vAlign w:val="center"/>
          </w:tcPr>
          <w:p w:rsidR="004328DA" w:rsidRPr="0036340F" w:rsidRDefault="004328DA" w:rsidP="004328DA">
            <w:pPr>
              <w:rPr>
                <w:sz w:val="20"/>
                <w:szCs w:val="20"/>
                <w:lang w:val="ru-RU" w:eastAsia="ru-RU"/>
              </w:rPr>
            </w:pPr>
          </w:p>
        </w:tc>
      </w:tr>
      <w:tr w:rsidR="004328DA" w:rsidRPr="0036340F" w:rsidTr="004328DA">
        <w:tc>
          <w:tcPr>
            <w:tcW w:w="3459" w:type="dxa"/>
            <w:tcBorders>
              <w:top w:val="single" w:sz="4" w:space="0" w:color="auto"/>
              <w:left w:val="single" w:sz="4" w:space="0" w:color="auto"/>
              <w:bottom w:val="single" w:sz="4" w:space="0" w:color="auto"/>
              <w:right w:val="single" w:sz="4" w:space="0" w:color="auto"/>
            </w:tcBorders>
            <w:vAlign w:val="center"/>
            <w:hideMark/>
          </w:tcPr>
          <w:p w:rsidR="004328DA" w:rsidRPr="0036340F" w:rsidRDefault="004328DA" w:rsidP="004328DA">
            <w:pPr>
              <w:rPr>
                <w:sz w:val="20"/>
                <w:szCs w:val="20"/>
                <w:lang w:val="ru-RU" w:eastAsia="ru-RU"/>
              </w:rPr>
            </w:pPr>
            <w:r w:rsidRPr="0036340F">
              <w:rPr>
                <w:rFonts w:ascii="TimesNewRomanPSMT" w:hAnsi="TimesNewRomanPSMT"/>
                <w:color w:val="000000"/>
                <w:sz w:val="20"/>
                <w:szCs w:val="20"/>
                <w:lang w:val="ru-RU" w:eastAsia="ru-RU"/>
              </w:rPr>
              <w:t xml:space="preserve">Адреса </w:t>
            </w:r>
            <w:proofErr w:type="spellStart"/>
            <w:r w:rsidRPr="0036340F">
              <w:rPr>
                <w:rFonts w:ascii="TimesNewRomanPSMT" w:hAnsi="TimesNewRomanPSMT"/>
                <w:color w:val="000000"/>
                <w:sz w:val="20"/>
                <w:szCs w:val="20"/>
                <w:lang w:val="ru-RU" w:eastAsia="ru-RU"/>
              </w:rPr>
              <w:t>електронної</w:t>
            </w:r>
            <w:proofErr w:type="spellEnd"/>
            <w:r w:rsidRPr="0036340F">
              <w:rPr>
                <w:rFonts w:ascii="TimesNewRomanPSMT" w:hAnsi="TimesNewRomanPSMT"/>
                <w:color w:val="000000"/>
                <w:sz w:val="20"/>
                <w:szCs w:val="20"/>
                <w:lang w:val="ru-RU" w:eastAsia="ru-RU"/>
              </w:rPr>
              <w:t xml:space="preserve"> </w:t>
            </w:r>
            <w:proofErr w:type="spellStart"/>
            <w:r w:rsidRPr="0036340F">
              <w:rPr>
                <w:rFonts w:ascii="TimesNewRomanPSMT" w:hAnsi="TimesNewRomanPSMT"/>
                <w:color w:val="000000"/>
                <w:sz w:val="20"/>
                <w:szCs w:val="20"/>
                <w:lang w:val="ru-RU" w:eastAsia="ru-RU"/>
              </w:rPr>
              <w:t>пошти</w:t>
            </w:r>
            <w:proofErr w:type="spellEnd"/>
            <w:r w:rsidRPr="0036340F">
              <w:rPr>
                <w:rFonts w:ascii="TimesNewRomanPSMT" w:hAnsi="TimesNewRomanPSMT"/>
                <w:color w:val="000000"/>
                <w:sz w:val="20"/>
                <w:szCs w:val="20"/>
                <w:lang w:val="ru-RU" w:eastAsia="ru-RU"/>
              </w:rPr>
              <w:t xml:space="preserve"> </w:t>
            </w:r>
          </w:p>
        </w:tc>
        <w:tc>
          <w:tcPr>
            <w:tcW w:w="7031" w:type="dxa"/>
            <w:tcBorders>
              <w:top w:val="single" w:sz="4" w:space="0" w:color="auto"/>
              <w:left w:val="single" w:sz="4" w:space="0" w:color="auto"/>
              <w:bottom w:val="single" w:sz="4" w:space="0" w:color="auto"/>
              <w:right w:val="single" w:sz="4" w:space="0" w:color="auto"/>
            </w:tcBorders>
            <w:vAlign w:val="center"/>
          </w:tcPr>
          <w:p w:rsidR="004328DA" w:rsidRPr="0036340F" w:rsidRDefault="004328DA" w:rsidP="004328DA">
            <w:pPr>
              <w:rPr>
                <w:sz w:val="20"/>
                <w:szCs w:val="20"/>
                <w:lang w:val="ru-RU" w:eastAsia="ru-RU"/>
              </w:rPr>
            </w:pPr>
          </w:p>
        </w:tc>
      </w:tr>
      <w:tr w:rsidR="004328DA" w:rsidRPr="0036340F" w:rsidTr="004328DA">
        <w:tc>
          <w:tcPr>
            <w:tcW w:w="3459" w:type="dxa"/>
            <w:tcBorders>
              <w:top w:val="single" w:sz="4" w:space="0" w:color="auto"/>
              <w:left w:val="single" w:sz="4" w:space="0" w:color="auto"/>
              <w:bottom w:val="single" w:sz="4" w:space="0" w:color="auto"/>
              <w:right w:val="single" w:sz="4" w:space="0" w:color="auto"/>
            </w:tcBorders>
            <w:vAlign w:val="center"/>
          </w:tcPr>
          <w:p w:rsidR="004328DA" w:rsidRPr="0036340F" w:rsidRDefault="004328DA" w:rsidP="004328DA">
            <w:pPr>
              <w:rPr>
                <w:rFonts w:ascii="TimesNewRomanPSMT" w:hAnsi="TimesNewRomanPSMT"/>
                <w:color w:val="000000"/>
                <w:sz w:val="20"/>
                <w:szCs w:val="20"/>
                <w:lang w:val="ru-RU" w:eastAsia="ru-RU"/>
              </w:rPr>
            </w:pPr>
            <w:proofErr w:type="spellStart"/>
            <w:r w:rsidRPr="0036340F">
              <w:rPr>
                <w:rFonts w:ascii="TimesNewRomanPSMT" w:hAnsi="TimesNewRomanPSMT"/>
                <w:color w:val="000000"/>
                <w:sz w:val="20"/>
                <w:szCs w:val="20"/>
                <w:lang w:val="ru-RU" w:eastAsia="ru-RU"/>
              </w:rPr>
              <w:t>Найменування</w:t>
            </w:r>
            <w:proofErr w:type="spellEnd"/>
            <w:r w:rsidRPr="0036340F">
              <w:rPr>
                <w:rFonts w:ascii="TimesNewRomanPSMT" w:hAnsi="TimesNewRomanPSMT"/>
                <w:color w:val="000000"/>
                <w:sz w:val="20"/>
                <w:szCs w:val="20"/>
                <w:lang w:val="ru-RU" w:eastAsia="ru-RU"/>
              </w:rPr>
              <w:t xml:space="preserve"> чинного </w:t>
            </w:r>
            <w:proofErr w:type="spellStart"/>
            <w:r w:rsidRPr="0036340F">
              <w:rPr>
                <w:rFonts w:ascii="TimesNewRomanPSMT" w:hAnsi="TimesNewRomanPSMT"/>
                <w:color w:val="000000"/>
                <w:sz w:val="20"/>
                <w:szCs w:val="20"/>
                <w:lang w:val="ru-RU" w:eastAsia="ru-RU"/>
              </w:rPr>
              <w:t>електропостачальника</w:t>
            </w:r>
            <w:proofErr w:type="spellEnd"/>
          </w:p>
        </w:tc>
        <w:tc>
          <w:tcPr>
            <w:tcW w:w="7031" w:type="dxa"/>
            <w:tcBorders>
              <w:top w:val="single" w:sz="4" w:space="0" w:color="auto"/>
              <w:left w:val="single" w:sz="4" w:space="0" w:color="auto"/>
              <w:bottom w:val="single" w:sz="4" w:space="0" w:color="auto"/>
              <w:right w:val="single" w:sz="4" w:space="0" w:color="auto"/>
            </w:tcBorders>
            <w:vAlign w:val="center"/>
          </w:tcPr>
          <w:p w:rsidR="004328DA" w:rsidRPr="0036340F" w:rsidRDefault="004328DA" w:rsidP="004328DA">
            <w:pPr>
              <w:rPr>
                <w:sz w:val="20"/>
                <w:szCs w:val="20"/>
                <w:lang w:val="ru-RU" w:eastAsia="ru-RU"/>
              </w:rPr>
            </w:pPr>
          </w:p>
        </w:tc>
      </w:tr>
    </w:tbl>
    <w:p w:rsidR="002D0585" w:rsidRDefault="002D0585" w:rsidP="002D0585">
      <w:pPr>
        <w:pStyle w:val="a4"/>
        <w:widowControl/>
        <w:autoSpaceDE/>
        <w:autoSpaceDN/>
        <w:ind w:left="360" w:firstLine="0"/>
        <w:contextualSpacing/>
        <w:rPr>
          <w:rFonts w:ascii="TimesNewRomanPS-BoldItalicMT" w:hAnsi="TimesNewRomanPS-BoldItalicMT"/>
          <w:bCs/>
          <w:iCs/>
          <w:color w:val="000000"/>
          <w:sz w:val="20"/>
          <w:szCs w:val="20"/>
        </w:rPr>
      </w:pPr>
    </w:p>
    <w:p w:rsidR="004328DA" w:rsidRPr="0036340F" w:rsidRDefault="004328DA" w:rsidP="004328DA">
      <w:pPr>
        <w:pStyle w:val="a4"/>
        <w:widowControl/>
        <w:numPr>
          <w:ilvl w:val="0"/>
          <w:numId w:val="34"/>
        </w:numPr>
        <w:autoSpaceDE/>
        <w:autoSpaceDN/>
        <w:contextualSpacing/>
        <w:rPr>
          <w:rFonts w:ascii="TimesNewRomanPS-BoldItalicMT" w:hAnsi="TimesNewRomanPS-BoldItalicMT"/>
          <w:bCs/>
          <w:iCs/>
          <w:color w:val="000000"/>
          <w:sz w:val="20"/>
          <w:szCs w:val="20"/>
        </w:rPr>
      </w:pPr>
      <w:r w:rsidRPr="0036340F">
        <w:rPr>
          <w:rFonts w:ascii="TimesNewRomanPS-BoldItalicMT" w:hAnsi="TimesNewRomanPS-BoldItalicMT"/>
          <w:bCs/>
          <w:iCs/>
          <w:color w:val="000000"/>
          <w:sz w:val="20"/>
          <w:szCs w:val="20"/>
        </w:rPr>
        <w:t>Щомісячний обсяг споживання електричної енергії (активної) за останні 12 місяців:</w:t>
      </w:r>
    </w:p>
    <w:tbl>
      <w:tblPr>
        <w:tblW w:w="1073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51"/>
        <w:gridCol w:w="737"/>
        <w:gridCol w:w="709"/>
        <w:gridCol w:w="670"/>
        <w:gridCol w:w="771"/>
        <w:gridCol w:w="771"/>
        <w:gridCol w:w="771"/>
        <w:gridCol w:w="771"/>
        <w:gridCol w:w="771"/>
        <w:gridCol w:w="772"/>
        <w:gridCol w:w="772"/>
        <w:gridCol w:w="735"/>
        <w:gridCol w:w="671"/>
      </w:tblGrid>
      <w:tr w:rsidR="004328DA" w:rsidRPr="0036340F" w:rsidTr="004328DA">
        <w:trPr>
          <w:trHeight w:val="675"/>
        </w:trPr>
        <w:tc>
          <w:tcPr>
            <w:tcW w:w="1815" w:type="dxa"/>
            <w:gridSpan w:val="2"/>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Місяць , рік</w:t>
            </w:r>
          </w:p>
        </w:tc>
        <w:tc>
          <w:tcPr>
            <w:tcW w:w="737"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01.2</w:t>
            </w:r>
            <w:r w:rsidR="00146F0E">
              <w:rPr>
                <w:sz w:val="18"/>
                <w:szCs w:val="18"/>
              </w:rPr>
              <w:t>2</w:t>
            </w:r>
          </w:p>
        </w:tc>
        <w:tc>
          <w:tcPr>
            <w:tcW w:w="709"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02.2</w:t>
            </w:r>
            <w:r w:rsidR="00146F0E">
              <w:rPr>
                <w:sz w:val="18"/>
                <w:szCs w:val="18"/>
              </w:rPr>
              <w:t>2</w:t>
            </w:r>
          </w:p>
        </w:tc>
        <w:tc>
          <w:tcPr>
            <w:tcW w:w="670"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03.2</w:t>
            </w:r>
            <w:r w:rsidR="00146F0E">
              <w:rPr>
                <w:sz w:val="18"/>
                <w:szCs w:val="18"/>
              </w:rPr>
              <w:t>2</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04.2</w:t>
            </w:r>
            <w:r w:rsidR="00146F0E">
              <w:rPr>
                <w:sz w:val="18"/>
                <w:szCs w:val="18"/>
              </w:rPr>
              <w:t>2</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05.2</w:t>
            </w:r>
            <w:r w:rsidR="00146F0E">
              <w:rPr>
                <w:sz w:val="18"/>
                <w:szCs w:val="18"/>
              </w:rPr>
              <w:t>2</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06.2</w:t>
            </w:r>
            <w:r w:rsidR="00146F0E">
              <w:rPr>
                <w:sz w:val="18"/>
                <w:szCs w:val="18"/>
              </w:rPr>
              <w:t>2</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07.2</w:t>
            </w:r>
            <w:r w:rsidR="00146F0E">
              <w:rPr>
                <w:sz w:val="18"/>
                <w:szCs w:val="18"/>
              </w:rPr>
              <w:t>2</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08.2</w:t>
            </w:r>
            <w:r w:rsidR="00146F0E">
              <w:rPr>
                <w:sz w:val="18"/>
                <w:szCs w:val="18"/>
              </w:rPr>
              <w:t>2</w:t>
            </w:r>
          </w:p>
        </w:tc>
        <w:tc>
          <w:tcPr>
            <w:tcW w:w="772"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09.2</w:t>
            </w:r>
            <w:r w:rsidR="00146F0E">
              <w:rPr>
                <w:sz w:val="18"/>
                <w:szCs w:val="18"/>
              </w:rPr>
              <w:t>2</w:t>
            </w:r>
          </w:p>
        </w:tc>
        <w:tc>
          <w:tcPr>
            <w:tcW w:w="772"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10.2</w:t>
            </w:r>
            <w:r w:rsidR="00146F0E">
              <w:rPr>
                <w:sz w:val="18"/>
                <w:szCs w:val="18"/>
              </w:rPr>
              <w:t>2</w:t>
            </w:r>
          </w:p>
        </w:tc>
        <w:tc>
          <w:tcPr>
            <w:tcW w:w="735"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11.2</w:t>
            </w:r>
            <w:r w:rsidR="00146F0E">
              <w:rPr>
                <w:sz w:val="18"/>
                <w:szCs w:val="18"/>
              </w:rPr>
              <w:t>2</w:t>
            </w:r>
          </w:p>
        </w:tc>
        <w:tc>
          <w:tcPr>
            <w:tcW w:w="6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12.2</w:t>
            </w:r>
            <w:r w:rsidR="00146F0E">
              <w:rPr>
                <w:sz w:val="18"/>
                <w:szCs w:val="18"/>
              </w:rPr>
              <w:t>2</w:t>
            </w:r>
          </w:p>
        </w:tc>
      </w:tr>
      <w:tr w:rsidR="004328DA" w:rsidRPr="0036340F" w:rsidTr="004328DA">
        <w:trPr>
          <w:trHeight w:val="575"/>
        </w:trPr>
        <w:tc>
          <w:tcPr>
            <w:tcW w:w="964" w:type="dxa"/>
            <w:vMerge w:val="restart"/>
            <w:shd w:val="clear" w:color="auto" w:fill="auto"/>
          </w:tcPr>
          <w:p w:rsidR="004328DA" w:rsidRPr="0036340F" w:rsidRDefault="004328DA" w:rsidP="004328DA">
            <w:pPr>
              <w:rPr>
                <w:sz w:val="18"/>
                <w:szCs w:val="18"/>
              </w:rPr>
            </w:pPr>
            <w:r w:rsidRPr="0036340F">
              <w:rPr>
                <w:sz w:val="18"/>
                <w:szCs w:val="18"/>
              </w:rPr>
              <w:t>Обсяг</w:t>
            </w:r>
          </w:p>
          <w:p w:rsidR="004328DA" w:rsidRPr="0036340F" w:rsidRDefault="004328DA" w:rsidP="004328DA">
            <w:pPr>
              <w:rPr>
                <w:sz w:val="18"/>
                <w:szCs w:val="18"/>
              </w:rPr>
            </w:pPr>
            <w:r w:rsidRPr="0036340F">
              <w:rPr>
                <w:sz w:val="18"/>
                <w:szCs w:val="18"/>
              </w:rPr>
              <w:t>споживання</w:t>
            </w:r>
          </w:p>
          <w:p w:rsidR="004328DA" w:rsidRPr="0036340F" w:rsidRDefault="004328DA" w:rsidP="004328DA">
            <w:pPr>
              <w:rPr>
                <w:sz w:val="18"/>
                <w:szCs w:val="18"/>
              </w:rPr>
            </w:pPr>
            <w:r w:rsidRPr="0036340F">
              <w:rPr>
                <w:sz w:val="18"/>
                <w:szCs w:val="18"/>
              </w:rPr>
              <w:t>МВт*год</w:t>
            </w:r>
          </w:p>
        </w:tc>
        <w:tc>
          <w:tcPr>
            <w:tcW w:w="851" w:type="dxa"/>
            <w:shd w:val="clear" w:color="auto" w:fill="auto"/>
          </w:tcPr>
          <w:p w:rsidR="004328DA" w:rsidRPr="0036340F" w:rsidRDefault="004328DA" w:rsidP="004328DA">
            <w:pPr>
              <w:rPr>
                <w:sz w:val="18"/>
                <w:szCs w:val="18"/>
              </w:rPr>
            </w:pPr>
            <w:r w:rsidRPr="0036340F">
              <w:rPr>
                <w:sz w:val="18"/>
                <w:szCs w:val="18"/>
              </w:rPr>
              <w:t>1 клас</w:t>
            </w:r>
          </w:p>
          <w:p w:rsidR="004328DA" w:rsidRPr="0036340F" w:rsidRDefault="004328DA" w:rsidP="004328DA">
            <w:pPr>
              <w:rPr>
                <w:sz w:val="18"/>
                <w:szCs w:val="18"/>
              </w:rPr>
            </w:pPr>
            <w:r w:rsidRPr="0036340F">
              <w:rPr>
                <w:sz w:val="18"/>
                <w:szCs w:val="18"/>
              </w:rPr>
              <w:t>напруги</w:t>
            </w:r>
          </w:p>
        </w:tc>
        <w:tc>
          <w:tcPr>
            <w:tcW w:w="737" w:type="dxa"/>
            <w:shd w:val="clear" w:color="auto" w:fill="auto"/>
          </w:tcPr>
          <w:p w:rsidR="004328DA" w:rsidRPr="0036340F" w:rsidRDefault="004328DA" w:rsidP="004328DA">
            <w:pPr>
              <w:rPr>
                <w:sz w:val="18"/>
                <w:szCs w:val="18"/>
              </w:rPr>
            </w:pPr>
          </w:p>
        </w:tc>
        <w:tc>
          <w:tcPr>
            <w:tcW w:w="709" w:type="dxa"/>
            <w:shd w:val="clear" w:color="auto" w:fill="auto"/>
          </w:tcPr>
          <w:p w:rsidR="004328DA" w:rsidRPr="0036340F" w:rsidRDefault="004328DA" w:rsidP="004328DA">
            <w:pPr>
              <w:rPr>
                <w:sz w:val="18"/>
                <w:szCs w:val="18"/>
              </w:rPr>
            </w:pPr>
          </w:p>
        </w:tc>
        <w:tc>
          <w:tcPr>
            <w:tcW w:w="670"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2" w:type="dxa"/>
            <w:shd w:val="clear" w:color="auto" w:fill="auto"/>
          </w:tcPr>
          <w:p w:rsidR="004328DA" w:rsidRPr="0036340F" w:rsidRDefault="004328DA" w:rsidP="004328DA">
            <w:pPr>
              <w:rPr>
                <w:sz w:val="18"/>
                <w:szCs w:val="18"/>
              </w:rPr>
            </w:pPr>
          </w:p>
        </w:tc>
        <w:tc>
          <w:tcPr>
            <w:tcW w:w="772" w:type="dxa"/>
            <w:shd w:val="clear" w:color="auto" w:fill="auto"/>
          </w:tcPr>
          <w:p w:rsidR="004328DA" w:rsidRPr="0036340F" w:rsidRDefault="004328DA" w:rsidP="004328DA">
            <w:pPr>
              <w:rPr>
                <w:sz w:val="18"/>
                <w:szCs w:val="18"/>
              </w:rPr>
            </w:pPr>
          </w:p>
        </w:tc>
        <w:tc>
          <w:tcPr>
            <w:tcW w:w="735" w:type="dxa"/>
            <w:shd w:val="clear" w:color="auto" w:fill="auto"/>
          </w:tcPr>
          <w:p w:rsidR="004328DA" w:rsidRPr="0036340F" w:rsidRDefault="004328DA" w:rsidP="004328DA">
            <w:pPr>
              <w:rPr>
                <w:sz w:val="18"/>
                <w:szCs w:val="18"/>
              </w:rPr>
            </w:pPr>
          </w:p>
        </w:tc>
        <w:tc>
          <w:tcPr>
            <w:tcW w:w="671" w:type="dxa"/>
            <w:shd w:val="clear" w:color="auto" w:fill="auto"/>
          </w:tcPr>
          <w:p w:rsidR="004328DA" w:rsidRPr="0036340F" w:rsidRDefault="004328DA" w:rsidP="004328DA">
            <w:pPr>
              <w:rPr>
                <w:sz w:val="18"/>
                <w:szCs w:val="18"/>
              </w:rPr>
            </w:pPr>
          </w:p>
        </w:tc>
      </w:tr>
      <w:tr w:rsidR="004328DA" w:rsidRPr="0036340F" w:rsidTr="004328DA">
        <w:trPr>
          <w:trHeight w:val="432"/>
        </w:trPr>
        <w:tc>
          <w:tcPr>
            <w:tcW w:w="964" w:type="dxa"/>
            <w:vMerge/>
            <w:shd w:val="clear" w:color="auto" w:fill="auto"/>
          </w:tcPr>
          <w:p w:rsidR="004328DA" w:rsidRPr="0036340F" w:rsidRDefault="004328DA" w:rsidP="004328DA">
            <w:pPr>
              <w:rPr>
                <w:sz w:val="18"/>
                <w:szCs w:val="18"/>
              </w:rPr>
            </w:pPr>
          </w:p>
        </w:tc>
        <w:tc>
          <w:tcPr>
            <w:tcW w:w="851" w:type="dxa"/>
            <w:shd w:val="clear" w:color="auto" w:fill="auto"/>
          </w:tcPr>
          <w:p w:rsidR="004328DA" w:rsidRPr="0036340F" w:rsidRDefault="004328DA" w:rsidP="004328DA">
            <w:pPr>
              <w:rPr>
                <w:sz w:val="18"/>
                <w:szCs w:val="18"/>
              </w:rPr>
            </w:pPr>
            <w:r w:rsidRPr="0036340F">
              <w:rPr>
                <w:sz w:val="18"/>
                <w:szCs w:val="18"/>
              </w:rPr>
              <w:t>2 клас</w:t>
            </w:r>
          </w:p>
          <w:p w:rsidR="004328DA" w:rsidRPr="0036340F" w:rsidRDefault="004328DA" w:rsidP="004328DA">
            <w:pPr>
              <w:rPr>
                <w:sz w:val="18"/>
                <w:szCs w:val="18"/>
              </w:rPr>
            </w:pPr>
            <w:r w:rsidRPr="0036340F">
              <w:rPr>
                <w:sz w:val="18"/>
                <w:szCs w:val="18"/>
              </w:rPr>
              <w:t>напруги</w:t>
            </w:r>
          </w:p>
        </w:tc>
        <w:tc>
          <w:tcPr>
            <w:tcW w:w="737" w:type="dxa"/>
            <w:shd w:val="clear" w:color="auto" w:fill="auto"/>
          </w:tcPr>
          <w:p w:rsidR="004328DA" w:rsidRPr="0036340F" w:rsidRDefault="004328DA" w:rsidP="004328DA">
            <w:pPr>
              <w:rPr>
                <w:sz w:val="18"/>
                <w:szCs w:val="18"/>
              </w:rPr>
            </w:pPr>
          </w:p>
        </w:tc>
        <w:tc>
          <w:tcPr>
            <w:tcW w:w="709" w:type="dxa"/>
            <w:shd w:val="clear" w:color="auto" w:fill="auto"/>
          </w:tcPr>
          <w:p w:rsidR="004328DA" w:rsidRPr="0036340F" w:rsidRDefault="004328DA" w:rsidP="004328DA">
            <w:pPr>
              <w:rPr>
                <w:sz w:val="18"/>
                <w:szCs w:val="18"/>
              </w:rPr>
            </w:pPr>
          </w:p>
        </w:tc>
        <w:tc>
          <w:tcPr>
            <w:tcW w:w="670"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2" w:type="dxa"/>
            <w:shd w:val="clear" w:color="auto" w:fill="auto"/>
          </w:tcPr>
          <w:p w:rsidR="004328DA" w:rsidRPr="0036340F" w:rsidRDefault="004328DA" w:rsidP="004328DA">
            <w:pPr>
              <w:rPr>
                <w:sz w:val="18"/>
                <w:szCs w:val="18"/>
              </w:rPr>
            </w:pPr>
          </w:p>
        </w:tc>
        <w:tc>
          <w:tcPr>
            <w:tcW w:w="772" w:type="dxa"/>
            <w:shd w:val="clear" w:color="auto" w:fill="auto"/>
          </w:tcPr>
          <w:p w:rsidR="004328DA" w:rsidRPr="0036340F" w:rsidRDefault="004328DA" w:rsidP="004328DA">
            <w:pPr>
              <w:rPr>
                <w:sz w:val="18"/>
                <w:szCs w:val="18"/>
              </w:rPr>
            </w:pPr>
          </w:p>
        </w:tc>
        <w:tc>
          <w:tcPr>
            <w:tcW w:w="735" w:type="dxa"/>
            <w:shd w:val="clear" w:color="auto" w:fill="auto"/>
          </w:tcPr>
          <w:p w:rsidR="004328DA" w:rsidRPr="0036340F" w:rsidRDefault="004328DA" w:rsidP="004328DA">
            <w:pPr>
              <w:rPr>
                <w:sz w:val="18"/>
                <w:szCs w:val="18"/>
              </w:rPr>
            </w:pPr>
          </w:p>
        </w:tc>
        <w:tc>
          <w:tcPr>
            <w:tcW w:w="671" w:type="dxa"/>
            <w:shd w:val="clear" w:color="auto" w:fill="auto"/>
          </w:tcPr>
          <w:p w:rsidR="004328DA" w:rsidRPr="0036340F" w:rsidRDefault="004328DA" w:rsidP="004328DA">
            <w:pPr>
              <w:rPr>
                <w:sz w:val="18"/>
                <w:szCs w:val="18"/>
              </w:rPr>
            </w:pPr>
          </w:p>
        </w:tc>
      </w:tr>
    </w:tbl>
    <w:p w:rsidR="002D0585" w:rsidRDefault="002D0585" w:rsidP="002D0585">
      <w:pPr>
        <w:pStyle w:val="a4"/>
        <w:widowControl/>
        <w:autoSpaceDE/>
        <w:autoSpaceDN/>
        <w:ind w:left="360" w:firstLine="0"/>
        <w:contextualSpacing/>
        <w:rPr>
          <w:rFonts w:ascii="TimesNewRomanPS-BoldItalicMT" w:hAnsi="TimesNewRomanPS-BoldItalicMT"/>
          <w:bCs/>
          <w:iCs/>
          <w:color w:val="000000"/>
          <w:sz w:val="18"/>
          <w:szCs w:val="18"/>
        </w:rPr>
      </w:pPr>
    </w:p>
    <w:p w:rsidR="004328DA" w:rsidRPr="0036340F" w:rsidRDefault="004328DA" w:rsidP="004328DA">
      <w:pPr>
        <w:pStyle w:val="a4"/>
        <w:widowControl/>
        <w:numPr>
          <w:ilvl w:val="0"/>
          <w:numId w:val="34"/>
        </w:numPr>
        <w:autoSpaceDE/>
        <w:autoSpaceDN/>
        <w:contextualSpacing/>
        <w:rPr>
          <w:rFonts w:ascii="TimesNewRomanPS-BoldItalicMT" w:hAnsi="TimesNewRomanPS-BoldItalicMT"/>
          <w:bCs/>
          <w:iCs/>
          <w:color w:val="000000"/>
          <w:sz w:val="18"/>
          <w:szCs w:val="18"/>
        </w:rPr>
      </w:pPr>
      <w:r w:rsidRPr="0036340F">
        <w:rPr>
          <w:rFonts w:ascii="TimesNewRomanPS-BoldItalicMT" w:hAnsi="TimesNewRomanPS-BoldItalicMT"/>
          <w:bCs/>
          <w:iCs/>
          <w:color w:val="000000"/>
          <w:sz w:val="18"/>
          <w:szCs w:val="18"/>
        </w:rPr>
        <w:t>Замовлене місячне споживання електричної енергії (активної):</w:t>
      </w:r>
    </w:p>
    <w:tbl>
      <w:tblPr>
        <w:tblW w:w="1077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851"/>
        <w:gridCol w:w="709"/>
        <w:gridCol w:w="749"/>
        <w:gridCol w:w="771"/>
        <w:gridCol w:w="776"/>
        <w:gridCol w:w="771"/>
        <w:gridCol w:w="771"/>
        <w:gridCol w:w="771"/>
        <w:gridCol w:w="771"/>
        <w:gridCol w:w="772"/>
        <w:gridCol w:w="685"/>
        <w:gridCol w:w="704"/>
        <w:gridCol w:w="708"/>
      </w:tblGrid>
      <w:tr w:rsidR="004328DA" w:rsidRPr="0036340F" w:rsidTr="004328DA">
        <w:trPr>
          <w:trHeight w:val="675"/>
        </w:trPr>
        <w:tc>
          <w:tcPr>
            <w:tcW w:w="1815" w:type="dxa"/>
            <w:gridSpan w:val="2"/>
            <w:shd w:val="clear" w:color="auto" w:fill="auto"/>
          </w:tcPr>
          <w:p w:rsidR="004328DA" w:rsidRPr="0036340F" w:rsidRDefault="004328DA" w:rsidP="004328DA">
            <w:pPr>
              <w:rPr>
                <w:sz w:val="18"/>
                <w:szCs w:val="18"/>
              </w:rPr>
            </w:pPr>
          </w:p>
          <w:p w:rsidR="004328DA" w:rsidRPr="0036340F" w:rsidRDefault="004328DA" w:rsidP="004328DA">
            <w:pPr>
              <w:ind w:firstLine="5"/>
              <w:rPr>
                <w:sz w:val="18"/>
                <w:szCs w:val="18"/>
              </w:rPr>
            </w:pPr>
            <w:r w:rsidRPr="0036340F">
              <w:rPr>
                <w:sz w:val="18"/>
                <w:szCs w:val="18"/>
              </w:rPr>
              <w:t>Місяць , рік</w:t>
            </w:r>
          </w:p>
        </w:tc>
        <w:tc>
          <w:tcPr>
            <w:tcW w:w="709"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01.2</w:t>
            </w:r>
            <w:r w:rsidR="00146F0E">
              <w:rPr>
                <w:sz w:val="18"/>
                <w:szCs w:val="18"/>
              </w:rPr>
              <w:t>3</w:t>
            </w:r>
          </w:p>
        </w:tc>
        <w:tc>
          <w:tcPr>
            <w:tcW w:w="749"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02.2</w:t>
            </w:r>
            <w:r w:rsidR="00146F0E">
              <w:rPr>
                <w:sz w:val="18"/>
                <w:szCs w:val="18"/>
              </w:rPr>
              <w:t>3</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03.2</w:t>
            </w:r>
            <w:r w:rsidR="00146F0E">
              <w:rPr>
                <w:sz w:val="18"/>
                <w:szCs w:val="18"/>
              </w:rPr>
              <w:t>3</w:t>
            </w:r>
          </w:p>
        </w:tc>
        <w:tc>
          <w:tcPr>
            <w:tcW w:w="776"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04.2</w:t>
            </w:r>
            <w:r w:rsidR="00146F0E">
              <w:rPr>
                <w:sz w:val="18"/>
                <w:szCs w:val="18"/>
              </w:rPr>
              <w:t>3</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05.2</w:t>
            </w:r>
            <w:r w:rsidR="00146F0E">
              <w:rPr>
                <w:sz w:val="18"/>
                <w:szCs w:val="18"/>
              </w:rPr>
              <w:t>3</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06.2</w:t>
            </w:r>
            <w:r w:rsidR="00146F0E">
              <w:rPr>
                <w:sz w:val="18"/>
                <w:szCs w:val="18"/>
              </w:rPr>
              <w:t>3</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07.2</w:t>
            </w:r>
            <w:r w:rsidR="00146F0E">
              <w:rPr>
                <w:sz w:val="18"/>
                <w:szCs w:val="18"/>
              </w:rPr>
              <w:t>3</w:t>
            </w:r>
          </w:p>
        </w:tc>
        <w:tc>
          <w:tcPr>
            <w:tcW w:w="771"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08.2</w:t>
            </w:r>
            <w:r w:rsidR="00146F0E">
              <w:rPr>
                <w:sz w:val="18"/>
                <w:szCs w:val="18"/>
              </w:rPr>
              <w:t>3</w:t>
            </w:r>
          </w:p>
        </w:tc>
        <w:tc>
          <w:tcPr>
            <w:tcW w:w="772"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09.2</w:t>
            </w:r>
            <w:r w:rsidR="00146F0E">
              <w:rPr>
                <w:sz w:val="18"/>
                <w:szCs w:val="18"/>
              </w:rPr>
              <w:t>3</w:t>
            </w:r>
          </w:p>
        </w:tc>
        <w:tc>
          <w:tcPr>
            <w:tcW w:w="685"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10.2</w:t>
            </w:r>
            <w:r w:rsidR="00146F0E">
              <w:rPr>
                <w:sz w:val="18"/>
                <w:szCs w:val="18"/>
              </w:rPr>
              <w:t>3</w:t>
            </w:r>
          </w:p>
        </w:tc>
        <w:tc>
          <w:tcPr>
            <w:tcW w:w="704"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11.2</w:t>
            </w:r>
            <w:r w:rsidR="00146F0E">
              <w:rPr>
                <w:sz w:val="18"/>
                <w:szCs w:val="18"/>
              </w:rPr>
              <w:t>3</w:t>
            </w:r>
          </w:p>
        </w:tc>
        <w:tc>
          <w:tcPr>
            <w:tcW w:w="708" w:type="dxa"/>
            <w:shd w:val="clear" w:color="auto" w:fill="auto"/>
          </w:tcPr>
          <w:p w:rsidR="004328DA" w:rsidRPr="0036340F" w:rsidRDefault="004328DA" w:rsidP="004328DA">
            <w:pPr>
              <w:rPr>
                <w:sz w:val="18"/>
                <w:szCs w:val="18"/>
              </w:rPr>
            </w:pPr>
          </w:p>
          <w:p w:rsidR="004328DA" w:rsidRPr="0036340F" w:rsidRDefault="004328DA" w:rsidP="004328DA">
            <w:pPr>
              <w:rPr>
                <w:sz w:val="18"/>
                <w:szCs w:val="18"/>
              </w:rPr>
            </w:pPr>
            <w:r w:rsidRPr="0036340F">
              <w:rPr>
                <w:sz w:val="18"/>
                <w:szCs w:val="18"/>
              </w:rPr>
              <w:t>12.2</w:t>
            </w:r>
            <w:r w:rsidR="00146F0E">
              <w:rPr>
                <w:sz w:val="18"/>
                <w:szCs w:val="18"/>
              </w:rPr>
              <w:t>3</w:t>
            </w:r>
          </w:p>
        </w:tc>
      </w:tr>
      <w:tr w:rsidR="004328DA" w:rsidRPr="0036340F" w:rsidTr="004328DA">
        <w:trPr>
          <w:trHeight w:val="575"/>
        </w:trPr>
        <w:tc>
          <w:tcPr>
            <w:tcW w:w="964" w:type="dxa"/>
            <w:vMerge w:val="restart"/>
            <w:shd w:val="clear" w:color="auto" w:fill="auto"/>
          </w:tcPr>
          <w:p w:rsidR="004328DA" w:rsidRPr="0036340F" w:rsidRDefault="004328DA" w:rsidP="004328DA">
            <w:pPr>
              <w:rPr>
                <w:sz w:val="18"/>
                <w:szCs w:val="18"/>
              </w:rPr>
            </w:pPr>
            <w:r w:rsidRPr="0036340F">
              <w:rPr>
                <w:sz w:val="18"/>
                <w:szCs w:val="18"/>
              </w:rPr>
              <w:t>Обсяг</w:t>
            </w:r>
          </w:p>
          <w:p w:rsidR="004328DA" w:rsidRPr="0036340F" w:rsidRDefault="004328DA" w:rsidP="004328DA">
            <w:pPr>
              <w:rPr>
                <w:sz w:val="18"/>
                <w:szCs w:val="18"/>
              </w:rPr>
            </w:pPr>
            <w:r w:rsidRPr="0036340F">
              <w:rPr>
                <w:sz w:val="18"/>
                <w:szCs w:val="18"/>
              </w:rPr>
              <w:t>Споживання тис.</w:t>
            </w:r>
          </w:p>
          <w:p w:rsidR="004328DA" w:rsidRPr="0036340F" w:rsidRDefault="004328DA" w:rsidP="004328DA">
            <w:pPr>
              <w:ind w:right="-137"/>
              <w:rPr>
                <w:sz w:val="18"/>
                <w:szCs w:val="18"/>
              </w:rPr>
            </w:pPr>
            <w:r w:rsidRPr="0036340F">
              <w:rPr>
                <w:sz w:val="18"/>
                <w:szCs w:val="18"/>
              </w:rPr>
              <w:t>МВт*год</w:t>
            </w:r>
          </w:p>
        </w:tc>
        <w:tc>
          <w:tcPr>
            <w:tcW w:w="851" w:type="dxa"/>
            <w:shd w:val="clear" w:color="auto" w:fill="auto"/>
          </w:tcPr>
          <w:p w:rsidR="004328DA" w:rsidRPr="0036340F" w:rsidRDefault="004328DA" w:rsidP="004328DA">
            <w:pPr>
              <w:rPr>
                <w:sz w:val="18"/>
                <w:szCs w:val="18"/>
              </w:rPr>
            </w:pPr>
            <w:r w:rsidRPr="0036340F">
              <w:rPr>
                <w:sz w:val="18"/>
                <w:szCs w:val="18"/>
              </w:rPr>
              <w:t>1 клас</w:t>
            </w:r>
          </w:p>
          <w:p w:rsidR="004328DA" w:rsidRPr="0036340F" w:rsidRDefault="004328DA" w:rsidP="004328DA">
            <w:pPr>
              <w:rPr>
                <w:sz w:val="18"/>
                <w:szCs w:val="18"/>
              </w:rPr>
            </w:pPr>
            <w:r w:rsidRPr="0036340F">
              <w:rPr>
                <w:sz w:val="18"/>
                <w:szCs w:val="18"/>
              </w:rPr>
              <w:t>напруги</w:t>
            </w:r>
          </w:p>
        </w:tc>
        <w:tc>
          <w:tcPr>
            <w:tcW w:w="709" w:type="dxa"/>
            <w:shd w:val="clear" w:color="auto" w:fill="auto"/>
          </w:tcPr>
          <w:p w:rsidR="004328DA" w:rsidRPr="0036340F" w:rsidRDefault="004328DA" w:rsidP="004328DA">
            <w:pPr>
              <w:rPr>
                <w:sz w:val="18"/>
                <w:szCs w:val="18"/>
              </w:rPr>
            </w:pPr>
          </w:p>
        </w:tc>
        <w:tc>
          <w:tcPr>
            <w:tcW w:w="749"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6"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2" w:type="dxa"/>
            <w:shd w:val="clear" w:color="auto" w:fill="auto"/>
          </w:tcPr>
          <w:p w:rsidR="004328DA" w:rsidRPr="0036340F" w:rsidRDefault="004328DA" w:rsidP="004328DA">
            <w:pPr>
              <w:rPr>
                <w:sz w:val="18"/>
                <w:szCs w:val="18"/>
              </w:rPr>
            </w:pPr>
          </w:p>
        </w:tc>
        <w:tc>
          <w:tcPr>
            <w:tcW w:w="685" w:type="dxa"/>
            <w:shd w:val="clear" w:color="auto" w:fill="auto"/>
          </w:tcPr>
          <w:p w:rsidR="004328DA" w:rsidRPr="0036340F" w:rsidRDefault="004328DA" w:rsidP="004328DA">
            <w:pPr>
              <w:rPr>
                <w:sz w:val="18"/>
                <w:szCs w:val="18"/>
              </w:rPr>
            </w:pPr>
          </w:p>
        </w:tc>
        <w:tc>
          <w:tcPr>
            <w:tcW w:w="704" w:type="dxa"/>
            <w:shd w:val="clear" w:color="auto" w:fill="auto"/>
          </w:tcPr>
          <w:p w:rsidR="004328DA" w:rsidRPr="0036340F" w:rsidRDefault="004328DA" w:rsidP="004328DA">
            <w:pPr>
              <w:rPr>
                <w:sz w:val="18"/>
                <w:szCs w:val="18"/>
              </w:rPr>
            </w:pPr>
          </w:p>
        </w:tc>
        <w:tc>
          <w:tcPr>
            <w:tcW w:w="708" w:type="dxa"/>
            <w:shd w:val="clear" w:color="auto" w:fill="auto"/>
          </w:tcPr>
          <w:p w:rsidR="004328DA" w:rsidRPr="0036340F" w:rsidRDefault="004328DA" w:rsidP="004328DA">
            <w:pPr>
              <w:rPr>
                <w:sz w:val="18"/>
                <w:szCs w:val="18"/>
              </w:rPr>
            </w:pPr>
          </w:p>
        </w:tc>
      </w:tr>
      <w:tr w:rsidR="004328DA" w:rsidRPr="0036340F" w:rsidTr="004328DA">
        <w:trPr>
          <w:trHeight w:val="526"/>
        </w:trPr>
        <w:tc>
          <w:tcPr>
            <w:tcW w:w="964" w:type="dxa"/>
            <w:vMerge/>
            <w:shd w:val="clear" w:color="auto" w:fill="auto"/>
          </w:tcPr>
          <w:p w:rsidR="004328DA" w:rsidRPr="0036340F" w:rsidRDefault="004328DA" w:rsidP="004328DA">
            <w:pPr>
              <w:rPr>
                <w:sz w:val="18"/>
                <w:szCs w:val="18"/>
              </w:rPr>
            </w:pPr>
          </w:p>
        </w:tc>
        <w:tc>
          <w:tcPr>
            <w:tcW w:w="851" w:type="dxa"/>
            <w:shd w:val="clear" w:color="auto" w:fill="auto"/>
          </w:tcPr>
          <w:p w:rsidR="004328DA" w:rsidRPr="0036340F" w:rsidRDefault="004328DA" w:rsidP="004328DA">
            <w:pPr>
              <w:rPr>
                <w:sz w:val="18"/>
                <w:szCs w:val="18"/>
              </w:rPr>
            </w:pPr>
            <w:r w:rsidRPr="0036340F">
              <w:rPr>
                <w:sz w:val="18"/>
                <w:szCs w:val="18"/>
              </w:rPr>
              <w:t>2 клас</w:t>
            </w:r>
          </w:p>
          <w:p w:rsidR="004328DA" w:rsidRPr="0036340F" w:rsidRDefault="004328DA" w:rsidP="004328DA">
            <w:pPr>
              <w:rPr>
                <w:sz w:val="18"/>
                <w:szCs w:val="18"/>
              </w:rPr>
            </w:pPr>
            <w:r w:rsidRPr="0036340F">
              <w:rPr>
                <w:sz w:val="18"/>
                <w:szCs w:val="18"/>
              </w:rPr>
              <w:t>напруги</w:t>
            </w:r>
          </w:p>
        </w:tc>
        <w:tc>
          <w:tcPr>
            <w:tcW w:w="709" w:type="dxa"/>
            <w:shd w:val="clear" w:color="auto" w:fill="auto"/>
          </w:tcPr>
          <w:p w:rsidR="004328DA" w:rsidRPr="0036340F" w:rsidRDefault="004328DA" w:rsidP="004328DA">
            <w:pPr>
              <w:rPr>
                <w:sz w:val="18"/>
                <w:szCs w:val="18"/>
              </w:rPr>
            </w:pPr>
          </w:p>
        </w:tc>
        <w:tc>
          <w:tcPr>
            <w:tcW w:w="749"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6"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1" w:type="dxa"/>
            <w:shd w:val="clear" w:color="auto" w:fill="auto"/>
          </w:tcPr>
          <w:p w:rsidR="004328DA" w:rsidRPr="0036340F" w:rsidRDefault="004328DA" w:rsidP="004328DA">
            <w:pPr>
              <w:rPr>
                <w:sz w:val="18"/>
                <w:szCs w:val="18"/>
              </w:rPr>
            </w:pPr>
          </w:p>
        </w:tc>
        <w:tc>
          <w:tcPr>
            <w:tcW w:w="772" w:type="dxa"/>
            <w:shd w:val="clear" w:color="auto" w:fill="auto"/>
          </w:tcPr>
          <w:p w:rsidR="004328DA" w:rsidRPr="0036340F" w:rsidRDefault="004328DA" w:rsidP="004328DA">
            <w:pPr>
              <w:rPr>
                <w:sz w:val="18"/>
                <w:szCs w:val="18"/>
              </w:rPr>
            </w:pPr>
          </w:p>
        </w:tc>
        <w:tc>
          <w:tcPr>
            <w:tcW w:w="685" w:type="dxa"/>
            <w:shd w:val="clear" w:color="auto" w:fill="auto"/>
          </w:tcPr>
          <w:p w:rsidR="004328DA" w:rsidRPr="0036340F" w:rsidRDefault="004328DA" w:rsidP="004328DA">
            <w:pPr>
              <w:rPr>
                <w:sz w:val="18"/>
                <w:szCs w:val="18"/>
              </w:rPr>
            </w:pPr>
          </w:p>
        </w:tc>
        <w:tc>
          <w:tcPr>
            <w:tcW w:w="704" w:type="dxa"/>
            <w:shd w:val="clear" w:color="auto" w:fill="auto"/>
          </w:tcPr>
          <w:p w:rsidR="004328DA" w:rsidRPr="0036340F" w:rsidRDefault="004328DA" w:rsidP="004328DA">
            <w:pPr>
              <w:rPr>
                <w:sz w:val="18"/>
                <w:szCs w:val="18"/>
              </w:rPr>
            </w:pPr>
          </w:p>
        </w:tc>
        <w:tc>
          <w:tcPr>
            <w:tcW w:w="708" w:type="dxa"/>
            <w:shd w:val="clear" w:color="auto" w:fill="auto"/>
          </w:tcPr>
          <w:p w:rsidR="004328DA" w:rsidRPr="0036340F" w:rsidRDefault="004328DA" w:rsidP="004328DA">
            <w:pPr>
              <w:rPr>
                <w:sz w:val="18"/>
                <w:szCs w:val="18"/>
              </w:rPr>
            </w:pPr>
          </w:p>
        </w:tc>
      </w:tr>
    </w:tbl>
    <w:p w:rsidR="002D0585" w:rsidRDefault="002D0585" w:rsidP="004328DA">
      <w:pPr>
        <w:rPr>
          <w:rFonts w:ascii="TimesNewRomanPS-BoldItalicMT" w:hAnsi="TimesNewRomanPS-BoldItalicMT"/>
          <w:bCs/>
          <w:iCs/>
          <w:color w:val="000000"/>
          <w:sz w:val="18"/>
          <w:szCs w:val="18"/>
          <w:lang w:eastAsia="ru-RU"/>
        </w:rPr>
      </w:pPr>
    </w:p>
    <w:p w:rsidR="004328DA" w:rsidRPr="002D0585" w:rsidRDefault="004328DA" w:rsidP="004328DA">
      <w:pPr>
        <w:rPr>
          <w:rFonts w:ascii="TimesNewRomanPS-BoldItalicMT" w:hAnsi="TimesNewRomanPS-BoldItalicMT"/>
          <w:bCs/>
          <w:iCs/>
          <w:color w:val="000000"/>
          <w:sz w:val="18"/>
          <w:szCs w:val="18"/>
          <w:lang w:val="ru-RU" w:eastAsia="ru-RU"/>
        </w:rPr>
      </w:pPr>
      <w:r w:rsidRPr="0036340F">
        <w:rPr>
          <w:rFonts w:ascii="TimesNewRomanPS-BoldItalicMT" w:hAnsi="TimesNewRomanPS-BoldItalicMT"/>
          <w:bCs/>
          <w:iCs/>
          <w:color w:val="000000"/>
          <w:sz w:val="18"/>
          <w:szCs w:val="18"/>
          <w:lang w:val="ru-RU" w:eastAsia="ru-RU"/>
        </w:rPr>
        <w:t xml:space="preserve">3.Перелік та характеристика </w:t>
      </w:r>
      <w:proofErr w:type="spellStart"/>
      <w:r w:rsidRPr="0036340F">
        <w:rPr>
          <w:rFonts w:ascii="TimesNewRomanPS-BoldItalicMT" w:hAnsi="TimesNewRomanPS-BoldItalicMT"/>
          <w:bCs/>
          <w:iCs/>
          <w:color w:val="000000"/>
          <w:sz w:val="18"/>
          <w:szCs w:val="18"/>
          <w:lang w:val="ru-RU" w:eastAsia="ru-RU"/>
        </w:rPr>
        <w:t>розрахункових</w:t>
      </w:r>
      <w:proofErr w:type="spellEnd"/>
      <w:r w:rsidRPr="0036340F">
        <w:rPr>
          <w:rFonts w:ascii="TimesNewRomanPS-BoldItalicMT" w:hAnsi="TimesNewRomanPS-BoldItalicMT"/>
          <w:bCs/>
          <w:iCs/>
          <w:color w:val="000000"/>
          <w:sz w:val="18"/>
          <w:szCs w:val="18"/>
          <w:lang w:val="ru-RU" w:eastAsia="ru-RU"/>
        </w:rPr>
        <w:t xml:space="preserve"> </w:t>
      </w:r>
      <w:proofErr w:type="spellStart"/>
      <w:r w:rsidRPr="0036340F">
        <w:rPr>
          <w:rFonts w:ascii="TimesNewRomanPS-BoldItalicMT" w:hAnsi="TimesNewRomanPS-BoldItalicMT"/>
          <w:bCs/>
          <w:iCs/>
          <w:color w:val="000000"/>
          <w:sz w:val="18"/>
          <w:szCs w:val="18"/>
          <w:lang w:val="ru-RU" w:eastAsia="ru-RU"/>
        </w:rPr>
        <w:t>приладів</w:t>
      </w:r>
      <w:proofErr w:type="spellEnd"/>
      <w:r w:rsidRPr="0036340F">
        <w:rPr>
          <w:rFonts w:ascii="TimesNewRomanPS-BoldItalicMT" w:hAnsi="TimesNewRomanPS-BoldItalicMT"/>
          <w:bCs/>
          <w:iCs/>
          <w:color w:val="000000"/>
          <w:sz w:val="18"/>
          <w:szCs w:val="18"/>
          <w:lang w:val="ru-RU" w:eastAsia="ru-RU"/>
        </w:rPr>
        <w:t xml:space="preserve"> </w:t>
      </w:r>
      <w:proofErr w:type="spellStart"/>
      <w:r w:rsidRPr="0036340F">
        <w:rPr>
          <w:rFonts w:ascii="TimesNewRomanPS-BoldItalicMT" w:hAnsi="TimesNewRomanPS-BoldItalicMT"/>
          <w:bCs/>
          <w:iCs/>
          <w:color w:val="000000"/>
          <w:sz w:val="18"/>
          <w:szCs w:val="18"/>
          <w:lang w:val="ru-RU" w:eastAsia="ru-RU"/>
        </w:rPr>
        <w:t>обліку</w:t>
      </w:r>
      <w:proofErr w:type="spellEnd"/>
      <w:r w:rsidRPr="0036340F">
        <w:rPr>
          <w:rFonts w:ascii="TimesNewRomanPS-BoldItalicMT" w:hAnsi="TimesNewRomanPS-BoldItalicMT"/>
          <w:bCs/>
          <w:iCs/>
          <w:color w:val="000000"/>
          <w:sz w:val="18"/>
          <w:szCs w:val="18"/>
          <w:lang w:val="ru-RU" w:eastAsia="ru-RU"/>
        </w:rPr>
        <w:t xml:space="preserve"> </w:t>
      </w:r>
      <w:proofErr w:type="spellStart"/>
      <w:r w:rsidRPr="0036340F">
        <w:rPr>
          <w:rFonts w:ascii="TimesNewRomanPS-BoldItalicMT" w:hAnsi="TimesNewRomanPS-BoldItalicMT"/>
          <w:bCs/>
          <w:iCs/>
          <w:color w:val="000000"/>
          <w:sz w:val="18"/>
          <w:szCs w:val="18"/>
          <w:lang w:val="ru-RU" w:eastAsia="ru-RU"/>
        </w:rPr>
        <w:t>електричної</w:t>
      </w:r>
      <w:proofErr w:type="spellEnd"/>
      <w:r w:rsidRPr="0036340F">
        <w:rPr>
          <w:rFonts w:ascii="TimesNewRomanPS-BoldItalicMT" w:hAnsi="TimesNewRomanPS-BoldItalicMT"/>
          <w:bCs/>
          <w:iCs/>
          <w:color w:val="000000"/>
          <w:sz w:val="18"/>
          <w:szCs w:val="18"/>
          <w:lang w:val="ru-RU" w:eastAsia="ru-RU"/>
        </w:rPr>
        <w:t xml:space="preserve"> </w:t>
      </w:r>
      <w:proofErr w:type="spellStart"/>
      <w:r w:rsidRPr="0036340F">
        <w:rPr>
          <w:rFonts w:ascii="TimesNewRomanPS-BoldItalicMT" w:hAnsi="TimesNewRomanPS-BoldItalicMT"/>
          <w:bCs/>
          <w:iCs/>
          <w:color w:val="000000"/>
          <w:sz w:val="18"/>
          <w:szCs w:val="18"/>
          <w:lang w:val="ru-RU" w:eastAsia="ru-RU"/>
        </w:rPr>
        <w:t>енергії</w:t>
      </w:r>
      <w:proofErr w:type="spellEnd"/>
    </w:p>
    <w:tbl>
      <w:tblPr>
        <w:tblW w:w="10632" w:type="dxa"/>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555"/>
        <w:gridCol w:w="1855"/>
        <w:gridCol w:w="1134"/>
        <w:gridCol w:w="1129"/>
        <w:gridCol w:w="1139"/>
        <w:gridCol w:w="1428"/>
        <w:gridCol w:w="780"/>
        <w:gridCol w:w="1275"/>
        <w:gridCol w:w="1337"/>
      </w:tblGrid>
      <w:tr w:rsidR="004328DA" w:rsidRPr="0036340F" w:rsidTr="004328DA">
        <w:trPr>
          <w:trHeight w:val="791"/>
        </w:trPr>
        <w:tc>
          <w:tcPr>
            <w:tcW w:w="555" w:type="dxa"/>
            <w:tcBorders>
              <w:top w:val="single" w:sz="4" w:space="0" w:color="auto"/>
              <w:left w:val="single" w:sz="4" w:space="0" w:color="auto"/>
              <w:bottom w:val="single" w:sz="4" w:space="0" w:color="auto"/>
              <w:right w:val="single" w:sz="4" w:space="0" w:color="auto"/>
            </w:tcBorders>
            <w:hideMark/>
          </w:tcPr>
          <w:p w:rsidR="004328DA" w:rsidRPr="0036340F" w:rsidRDefault="004328DA" w:rsidP="004328DA">
            <w:pPr>
              <w:jc w:val="center"/>
              <w:rPr>
                <w:sz w:val="18"/>
                <w:szCs w:val="18"/>
                <w:lang w:val="ru-RU" w:eastAsia="ru-RU"/>
              </w:rPr>
            </w:pPr>
            <w:r w:rsidRPr="0036340F">
              <w:rPr>
                <w:rFonts w:ascii="TimesNewRomanPSMT" w:hAnsi="TimesNewRomanPSMT"/>
                <w:color w:val="000000"/>
                <w:sz w:val="18"/>
                <w:szCs w:val="18"/>
                <w:lang w:val="ru-RU" w:eastAsia="ru-RU"/>
              </w:rPr>
              <w:t>п/п</w:t>
            </w:r>
          </w:p>
        </w:tc>
        <w:tc>
          <w:tcPr>
            <w:tcW w:w="1855" w:type="dxa"/>
            <w:tcBorders>
              <w:top w:val="single" w:sz="4" w:space="0" w:color="auto"/>
              <w:left w:val="single" w:sz="4" w:space="0" w:color="auto"/>
              <w:bottom w:val="single" w:sz="4" w:space="0" w:color="auto"/>
              <w:right w:val="single" w:sz="4" w:space="0" w:color="auto"/>
            </w:tcBorders>
          </w:tcPr>
          <w:p w:rsidR="004328DA" w:rsidRPr="0036340F" w:rsidRDefault="004328DA" w:rsidP="004328DA">
            <w:pPr>
              <w:jc w:val="center"/>
              <w:rPr>
                <w:rFonts w:ascii="TimesNewRomanPSMT" w:hAnsi="TimesNewRomanPSMT"/>
                <w:color w:val="000000"/>
                <w:sz w:val="18"/>
                <w:szCs w:val="18"/>
                <w:lang w:val="ru-RU" w:eastAsia="ru-RU"/>
              </w:rPr>
            </w:pPr>
          </w:p>
          <w:p w:rsidR="004328DA" w:rsidRPr="0036340F" w:rsidRDefault="004328DA" w:rsidP="004328DA">
            <w:pPr>
              <w:jc w:val="center"/>
              <w:rPr>
                <w:rFonts w:ascii="TimesNewRomanPSMT" w:hAnsi="TimesNewRomanPSMT"/>
                <w:color w:val="000000"/>
                <w:sz w:val="18"/>
                <w:szCs w:val="18"/>
                <w:lang w:val="ru-RU" w:eastAsia="ru-RU"/>
              </w:rPr>
            </w:pPr>
            <w:r w:rsidRPr="0036340F">
              <w:rPr>
                <w:rFonts w:ascii="TimesNewRomanPSMT" w:hAnsi="TimesNewRomanPSMT"/>
                <w:color w:val="000000"/>
                <w:sz w:val="18"/>
                <w:szCs w:val="18"/>
                <w:lang w:val="ru-RU" w:eastAsia="ru-RU"/>
              </w:rPr>
              <w:t xml:space="preserve">Адреса </w:t>
            </w:r>
            <w:proofErr w:type="spellStart"/>
            <w:r w:rsidRPr="0036340F">
              <w:rPr>
                <w:rFonts w:ascii="TimesNewRomanPSMT" w:hAnsi="TimesNewRomanPSMT"/>
                <w:color w:val="000000"/>
                <w:sz w:val="18"/>
                <w:szCs w:val="18"/>
                <w:lang w:val="ru-RU" w:eastAsia="ru-RU"/>
              </w:rPr>
              <w:t>об'єкта</w:t>
            </w:r>
            <w:proofErr w:type="spellEnd"/>
          </w:p>
        </w:tc>
        <w:tc>
          <w:tcPr>
            <w:tcW w:w="1134" w:type="dxa"/>
            <w:tcBorders>
              <w:top w:val="single" w:sz="4" w:space="0" w:color="auto"/>
              <w:left w:val="single" w:sz="4" w:space="0" w:color="auto"/>
              <w:bottom w:val="single" w:sz="4" w:space="0" w:color="auto"/>
              <w:right w:val="single" w:sz="4" w:space="0" w:color="auto"/>
            </w:tcBorders>
          </w:tcPr>
          <w:p w:rsidR="004328DA" w:rsidRPr="0036340F" w:rsidRDefault="004328DA" w:rsidP="004328DA">
            <w:pPr>
              <w:jc w:val="center"/>
              <w:rPr>
                <w:rFonts w:ascii="TimesNewRomanPSMT" w:hAnsi="TimesNewRomanPSMT"/>
                <w:color w:val="000000"/>
                <w:sz w:val="18"/>
                <w:szCs w:val="18"/>
                <w:lang w:val="ru-RU" w:eastAsia="ru-RU"/>
              </w:rPr>
            </w:pPr>
            <w:r w:rsidRPr="0036340F">
              <w:rPr>
                <w:rFonts w:ascii="TimesNewRomanPSMT" w:hAnsi="TimesNewRomanPSMT"/>
                <w:color w:val="000000"/>
                <w:sz w:val="18"/>
                <w:szCs w:val="18"/>
                <w:lang w:val="ru-RU" w:eastAsia="ru-RU"/>
              </w:rPr>
              <w:t xml:space="preserve">Вид </w:t>
            </w:r>
            <w:proofErr w:type="spellStart"/>
            <w:r w:rsidRPr="0036340F">
              <w:rPr>
                <w:rFonts w:ascii="TimesNewRomanPSMT" w:hAnsi="TimesNewRomanPSMT"/>
                <w:color w:val="000000"/>
                <w:sz w:val="18"/>
                <w:szCs w:val="18"/>
                <w:lang w:val="ru-RU" w:eastAsia="ru-RU"/>
              </w:rPr>
              <w:t>фінансування</w:t>
            </w:r>
            <w:proofErr w:type="spellEnd"/>
          </w:p>
        </w:tc>
        <w:tc>
          <w:tcPr>
            <w:tcW w:w="1129" w:type="dxa"/>
            <w:tcBorders>
              <w:top w:val="single" w:sz="4" w:space="0" w:color="auto"/>
              <w:left w:val="single" w:sz="4" w:space="0" w:color="auto"/>
              <w:bottom w:val="single" w:sz="4" w:space="0" w:color="auto"/>
              <w:right w:val="single" w:sz="4" w:space="0" w:color="auto"/>
            </w:tcBorders>
          </w:tcPr>
          <w:p w:rsidR="004328DA" w:rsidRPr="0036340F" w:rsidRDefault="004328DA" w:rsidP="004328DA">
            <w:pPr>
              <w:jc w:val="center"/>
              <w:rPr>
                <w:rFonts w:ascii="TimesNewRomanPSMT" w:hAnsi="TimesNewRomanPSMT"/>
                <w:color w:val="000000"/>
                <w:sz w:val="18"/>
                <w:szCs w:val="18"/>
                <w:lang w:val="ru-RU" w:eastAsia="ru-RU"/>
              </w:rPr>
            </w:pPr>
            <w:proofErr w:type="spellStart"/>
            <w:r w:rsidRPr="0036340F">
              <w:rPr>
                <w:rFonts w:ascii="TimesNewRomanPSMT" w:hAnsi="TimesNewRomanPSMT"/>
                <w:color w:val="000000"/>
                <w:sz w:val="18"/>
                <w:szCs w:val="18"/>
                <w:lang w:val="ru-RU" w:eastAsia="ru-RU"/>
              </w:rPr>
              <w:t>Назва</w:t>
            </w:r>
            <w:proofErr w:type="spellEnd"/>
            <w:r w:rsidRPr="0036340F">
              <w:rPr>
                <w:rFonts w:ascii="TimesNewRomanPSMT" w:hAnsi="TimesNewRomanPSMT"/>
                <w:color w:val="000000"/>
                <w:sz w:val="18"/>
                <w:szCs w:val="18"/>
                <w:lang w:val="ru-RU" w:eastAsia="ru-RU"/>
              </w:rPr>
              <w:t xml:space="preserve"> </w:t>
            </w:r>
            <w:proofErr w:type="spellStart"/>
            <w:r w:rsidRPr="0036340F">
              <w:rPr>
                <w:rFonts w:ascii="TimesNewRomanPSMT" w:hAnsi="TimesNewRomanPSMT"/>
                <w:color w:val="000000"/>
                <w:sz w:val="18"/>
                <w:szCs w:val="18"/>
                <w:lang w:val="ru-RU" w:eastAsia="ru-RU"/>
              </w:rPr>
              <w:t>підстанції</w:t>
            </w:r>
            <w:proofErr w:type="spellEnd"/>
            <w:r w:rsidRPr="0036340F">
              <w:rPr>
                <w:rFonts w:ascii="TimesNewRomanPSMT" w:hAnsi="TimesNewRomanPSMT"/>
                <w:color w:val="000000"/>
                <w:sz w:val="18"/>
                <w:szCs w:val="18"/>
                <w:lang w:val="ru-RU" w:eastAsia="ru-RU"/>
              </w:rPr>
              <w:t xml:space="preserve">, </w:t>
            </w:r>
            <w:proofErr w:type="spellStart"/>
            <w:r w:rsidRPr="0036340F">
              <w:rPr>
                <w:rFonts w:ascii="TimesNewRomanPSMT" w:hAnsi="TimesNewRomanPSMT"/>
                <w:color w:val="000000"/>
                <w:sz w:val="18"/>
                <w:szCs w:val="18"/>
                <w:lang w:val="ru-RU" w:eastAsia="ru-RU"/>
              </w:rPr>
              <w:t>приєднання</w:t>
            </w:r>
            <w:proofErr w:type="spellEnd"/>
          </w:p>
          <w:p w:rsidR="004328DA" w:rsidRPr="0036340F" w:rsidRDefault="004328DA" w:rsidP="004328DA">
            <w:pPr>
              <w:jc w:val="center"/>
              <w:rPr>
                <w:rFonts w:ascii="TimesNewRomanPSMT" w:hAnsi="TimesNewRomanPSMT"/>
                <w:sz w:val="18"/>
                <w:szCs w:val="18"/>
                <w:lang w:val="ru-RU" w:eastAsia="ru-RU"/>
              </w:rPr>
            </w:pPr>
          </w:p>
        </w:tc>
        <w:tc>
          <w:tcPr>
            <w:tcW w:w="1139" w:type="dxa"/>
            <w:tcBorders>
              <w:top w:val="single" w:sz="4" w:space="0" w:color="auto"/>
              <w:left w:val="single" w:sz="4" w:space="0" w:color="auto"/>
              <w:bottom w:val="single" w:sz="4" w:space="0" w:color="auto"/>
              <w:right w:val="single" w:sz="4" w:space="0" w:color="auto"/>
            </w:tcBorders>
            <w:hideMark/>
          </w:tcPr>
          <w:p w:rsidR="004328DA" w:rsidRPr="0036340F" w:rsidRDefault="004328DA" w:rsidP="004328DA">
            <w:pPr>
              <w:jc w:val="center"/>
              <w:rPr>
                <w:sz w:val="18"/>
                <w:szCs w:val="18"/>
                <w:lang w:val="ru-RU" w:eastAsia="ru-RU"/>
              </w:rPr>
            </w:pPr>
            <w:r w:rsidRPr="0036340F">
              <w:rPr>
                <w:sz w:val="18"/>
                <w:szCs w:val="18"/>
                <w:lang w:val="ru-RU" w:eastAsia="ru-RU"/>
              </w:rPr>
              <w:t xml:space="preserve">Дозволена                                                              </w:t>
            </w:r>
            <w:proofErr w:type="spellStart"/>
            <w:r w:rsidRPr="0036340F">
              <w:rPr>
                <w:sz w:val="18"/>
                <w:szCs w:val="18"/>
                <w:lang w:val="ru-RU" w:eastAsia="ru-RU"/>
              </w:rPr>
              <w:t>потужність</w:t>
            </w:r>
            <w:proofErr w:type="spellEnd"/>
          </w:p>
          <w:p w:rsidR="004328DA" w:rsidRPr="0036340F" w:rsidRDefault="004328DA" w:rsidP="004328DA">
            <w:pPr>
              <w:jc w:val="center"/>
              <w:rPr>
                <w:sz w:val="18"/>
                <w:szCs w:val="18"/>
                <w:lang w:val="ru-RU" w:eastAsia="ru-RU"/>
              </w:rPr>
            </w:pPr>
            <w:r w:rsidRPr="0036340F">
              <w:rPr>
                <w:sz w:val="18"/>
                <w:szCs w:val="18"/>
                <w:lang w:val="ru-RU" w:eastAsia="ru-RU"/>
              </w:rPr>
              <w:t>кВт(</w:t>
            </w:r>
            <w:proofErr w:type="spellStart"/>
            <w:r w:rsidRPr="0036340F">
              <w:rPr>
                <w:sz w:val="18"/>
                <w:szCs w:val="18"/>
                <w:lang w:val="ru-RU" w:eastAsia="ru-RU"/>
              </w:rPr>
              <w:t>кВА</w:t>
            </w:r>
            <w:proofErr w:type="spellEnd"/>
            <w:r w:rsidRPr="0036340F">
              <w:rPr>
                <w:sz w:val="18"/>
                <w:szCs w:val="18"/>
                <w:lang w:val="ru-RU" w:eastAsia="ru-RU"/>
              </w:rPr>
              <w:t>)</w:t>
            </w:r>
          </w:p>
        </w:tc>
        <w:tc>
          <w:tcPr>
            <w:tcW w:w="1428" w:type="dxa"/>
            <w:tcBorders>
              <w:top w:val="single" w:sz="4" w:space="0" w:color="auto"/>
              <w:left w:val="single" w:sz="4" w:space="0" w:color="auto"/>
              <w:bottom w:val="single" w:sz="4" w:space="0" w:color="auto"/>
              <w:right w:val="single" w:sz="4" w:space="0" w:color="auto"/>
            </w:tcBorders>
            <w:hideMark/>
          </w:tcPr>
          <w:p w:rsidR="004328DA" w:rsidRPr="0036340F" w:rsidRDefault="004328DA" w:rsidP="004328DA">
            <w:pPr>
              <w:jc w:val="center"/>
              <w:rPr>
                <w:sz w:val="18"/>
                <w:szCs w:val="18"/>
                <w:lang w:val="ru-RU" w:eastAsia="ru-RU"/>
              </w:rPr>
            </w:pPr>
            <w:r w:rsidRPr="0036340F">
              <w:rPr>
                <w:sz w:val="18"/>
                <w:szCs w:val="18"/>
              </w:rPr>
              <w:t>ЕІС-код точки  комерційного обліку</w:t>
            </w:r>
          </w:p>
        </w:tc>
        <w:tc>
          <w:tcPr>
            <w:tcW w:w="780" w:type="dxa"/>
            <w:tcBorders>
              <w:top w:val="single" w:sz="4" w:space="0" w:color="auto"/>
              <w:left w:val="single" w:sz="4" w:space="0" w:color="auto"/>
              <w:bottom w:val="single" w:sz="4" w:space="0" w:color="auto"/>
              <w:right w:val="single" w:sz="4" w:space="0" w:color="auto"/>
            </w:tcBorders>
          </w:tcPr>
          <w:p w:rsidR="004328DA" w:rsidRPr="0036340F" w:rsidRDefault="004328DA" w:rsidP="004328DA">
            <w:pPr>
              <w:jc w:val="center"/>
              <w:rPr>
                <w:rFonts w:asciiTheme="minorHAnsi" w:hAnsiTheme="minorHAnsi"/>
                <w:sz w:val="18"/>
                <w:szCs w:val="18"/>
                <w:lang w:eastAsia="ru-RU"/>
              </w:rPr>
            </w:pPr>
            <w:proofErr w:type="spellStart"/>
            <w:r w:rsidRPr="0036340F">
              <w:rPr>
                <w:sz w:val="18"/>
                <w:szCs w:val="18"/>
                <w:lang w:val="ru-RU" w:eastAsia="ru-RU"/>
              </w:rPr>
              <w:t>Рівень</w:t>
            </w:r>
            <w:proofErr w:type="spellEnd"/>
            <w:r w:rsidRPr="0036340F">
              <w:rPr>
                <w:sz w:val="18"/>
                <w:szCs w:val="18"/>
                <w:lang w:val="ru-RU" w:eastAsia="ru-RU"/>
              </w:rPr>
              <w:t xml:space="preserve"> </w:t>
            </w:r>
            <w:proofErr w:type="spellStart"/>
            <w:r w:rsidRPr="0036340F">
              <w:rPr>
                <w:sz w:val="18"/>
                <w:szCs w:val="18"/>
                <w:lang w:val="ru-RU" w:eastAsia="ru-RU"/>
              </w:rPr>
              <w:t>напруги</w:t>
            </w:r>
            <w:proofErr w:type="spellEnd"/>
            <w:r w:rsidRPr="0036340F">
              <w:rPr>
                <w:sz w:val="18"/>
                <w:szCs w:val="18"/>
                <w:lang w:val="ru-RU" w:eastAsia="ru-RU"/>
              </w:rPr>
              <w:t xml:space="preserve"> </w:t>
            </w:r>
            <w:proofErr w:type="spellStart"/>
            <w:r w:rsidRPr="0036340F">
              <w:rPr>
                <w:sz w:val="18"/>
                <w:szCs w:val="18"/>
                <w:lang w:val="ru-RU" w:eastAsia="ru-RU"/>
              </w:rPr>
              <w:t>кВ</w:t>
            </w:r>
            <w:proofErr w:type="spellEnd"/>
            <w:r>
              <w:rPr>
                <w:rFonts w:asciiTheme="minorHAnsi" w:hAnsiTheme="minorHAnsi"/>
                <w:sz w:val="18"/>
                <w:szCs w:val="18"/>
                <w:lang w:eastAsia="ru-RU"/>
              </w:rPr>
              <w:t>т</w:t>
            </w:r>
          </w:p>
        </w:tc>
        <w:tc>
          <w:tcPr>
            <w:tcW w:w="1275" w:type="dxa"/>
            <w:tcBorders>
              <w:top w:val="single" w:sz="4" w:space="0" w:color="auto"/>
              <w:left w:val="single" w:sz="4" w:space="0" w:color="auto"/>
              <w:bottom w:val="single" w:sz="4" w:space="0" w:color="auto"/>
              <w:right w:val="single" w:sz="4" w:space="0" w:color="auto"/>
            </w:tcBorders>
            <w:hideMark/>
          </w:tcPr>
          <w:p w:rsidR="004328DA" w:rsidRPr="0036340F" w:rsidRDefault="004328DA" w:rsidP="004328DA">
            <w:pPr>
              <w:jc w:val="center"/>
              <w:rPr>
                <w:sz w:val="18"/>
                <w:szCs w:val="18"/>
                <w:lang w:val="ru-RU" w:eastAsia="ru-RU"/>
              </w:rPr>
            </w:pPr>
            <w:proofErr w:type="spellStart"/>
            <w:r w:rsidRPr="0036340F">
              <w:rPr>
                <w:rFonts w:ascii="TimesNewRomanPSMT" w:hAnsi="TimesNewRomanPSMT"/>
                <w:color w:val="000000"/>
                <w:sz w:val="18"/>
                <w:szCs w:val="18"/>
                <w:lang w:val="ru-RU" w:eastAsia="ru-RU"/>
              </w:rPr>
              <w:t>К</w:t>
            </w:r>
            <w:r>
              <w:rPr>
                <w:rFonts w:ascii="TimesNewRomanPSMT" w:hAnsi="TimesNewRomanPSMT"/>
                <w:color w:val="000000"/>
                <w:sz w:val="18"/>
                <w:szCs w:val="18"/>
                <w:lang w:val="ru-RU" w:eastAsia="ru-RU"/>
              </w:rPr>
              <w:t>атегорія</w:t>
            </w:r>
            <w:proofErr w:type="spellEnd"/>
            <w:r>
              <w:rPr>
                <w:rFonts w:ascii="TimesNewRomanPSMT" w:hAnsi="TimesNewRomanPSMT"/>
                <w:color w:val="000000"/>
                <w:sz w:val="18"/>
                <w:szCs w:val="18"/>
                <w:lang w:val="ru-RU" w:eastAsia="ru-RU"/>
              </w:rPr>
              <w:t xml:space="preserve"> Точки </w:t>
            </w:r>
            <w:proofErr w:type="spellStart"/>
            <w:r>
              <w:rPr>
                <w:rFonts w:ascii="TimesNewRomanPSMT" w:hAnsi="TimesNewRomanPSMT"/>
                <w:color w:val="000000"/>
                <w:sz w:val="18"/>
                <w:szCs w:val="18"/>
                <w:lang w:val="ru-RU" w:eastAsia="ru-RU"/>
              </w:rPr>
              <w:t>обліку</w:t>
            </w:r>
            <w:proofErr w:type="spellEnd"/>
            <w:r>
              <w:rPr>
                <w:rFonts w:ascii="TimesNewRomanPSMT" w:hAnsi="TimesNewRomanPSMT"/>
                <w:color w:val="000000"/>
                <w:sz w:val="18"/>
                <w:szCs w:val="18"/>
                <w:lang w:val="ru-RU" w:eastAsia="ru-RU"/>
              </w:rPr>
              <w:t xml:space="preserve"> (</w:t>
            </w:r>
            <w:proofErr w:type="spellStart"/>
            <w:r>
              <w:rPr>
                <w:rFonts w:ascii="TimesNewRomanPSMT" w:hAnsi="TimesNewRomanPSMT"/>
                <w:color w:val="000000"/>
                <w:sz w:val="18"/>
                <w:szCs w:val="18"/>
                <w:lang w:val="ru-RU" w:eastAsia="ru-RU"/>
              </w:rPr>
              <w:t>клас</w:t>
            </w:r>
            <w:r w:rsidRPr="0036340F">
              <w:rPr>
                <w:rFonts w:ascii="TimesNewRomanPSMT" w:hAnsi="TimesNewRomanPSMT"/>
                <w:b/>
                <w:color w:val="000000"/>
                <w:sz w:val="18"/>
                <w:szCs w:val="18"/>
                <w:lang w:val="ru-RU" w:eastAsia="ru-RU"/>
              </w:rPr>
              <w:t>А</w:t>
            </w:r>
            <w:proofErr w:type="spellEnd"/>
            <w:r>
              <w:rPr>
                <w:rFonts w:ascii="TimesNewRomanPSMT" w:hAnsi="TimesNewRomanPSMT"/>
                <w:color w:val="000000"/>
                <w:sz w:val="18"/>
                <w:szCs w:val="18"/>
                <w:lang w:val="ru-RU" w:eastAsia="ru-RU"/>
              </w:rPr>
              <w:t xml:space="preserve">, </w:t>
            </w:r>
            <w:proofErr w:type="spellStart"/>
            <w:r>
              <w:rPr>
                <w:rFonts w:ascii="TimesNewRomanPSMT" w:hAnsi="TimesNewRomanPSMT"/>
                <w:color w:val="000000"/>
                <w:sz w:val="18"/>
                <w:szCs w:val="18"/>
                <w:lang w:val="ru-RU" w:eastAsia="ru-RU"/>
              </w:rPr>
              <w:t>клас</w:t>
            </w:r>
            <w:r w:rsidRPr="0036340F">
              <w:rPr>
                <w:rFonts w:ascii="TimesNewRomanPSMT" w:hAnsi="TimesNewRomanPSMT"/>
                <w:b/>
                <w:color w:val="000000"/>
                <w:sz w:val="18"/>
                <w:szCs w:val="18"/>
                <w:lang w:val="ru-RU" w:eastAsia="ru-RU"/>
              </w:rPr>
              <w:t>Б</w:t>
            </w:r>
            <w:proofErr w:type="spellEnd"/>
            <w:r w:rsidRPr="0036340F">
              <w:rPr>
                <w:rFonts w:ascii="TimesNewRomanPSMT" w:hAnsi="TimesNewRomanPSMT"/>
                <w:color w:val="000000"/>
                <w:sz w:val="18"/>
                <w:szCs w:val="18"/>
                <w:lang w:val="ru-RU" w:eastAsia="ru-RU"/>
              </w:rPr>
              <w:t>)</w:t>
            </w:r>
          </w:p>
        </w:tc>
        <w:tc>
          <w:tcPr>
            <w:tcW w:w="1337" w:type="dxa"/>
            <w:tcBorders>
              <w:top w:val="single" w:sz="4" w:space="0" w:color="auto"/>
              <w:left w:val="single" w:sz="4" w:space="0" w:color="auto"/>
              <w:bottom w:val="single" w:sz="4" w:space="0" w:color="auto"/>
              <w:right w:val="single" w:sz="4" w:space="0" w:color="auto"/>
            </w:tcBorders>
          </w:tcPr>
          <w:p w:rsidR="004328DA" w:rsidRPr="0036340F" w:rsidRDefault="004328DA" w:rsidP="004328DA">
            <w:pPr>
              <w:jc w:val="center"/>
              <w:rPr>
                <w:rFonts w:ascii="TimesNewRomanPSMT" w:hAnsi="TimesNewRomanPSMT"/>
                <w:color w:val="000000"/>
                <w:sz w:val="18"/>
                <w:szCs w:val="18"/>
                <w:lang w:val="ru-RU" w:eastAsia="ru-RU"/>
              </w:rPr>
            </w:pPr>
            <w:proofErr w:type="spellStart"/>
            <w:r w:rsidRPr="0036340F">
              <w:rPr>
                <w:rFonts w:ascii="TimesNewRomanPSMT" w:hAnsi="TimesNewRomanPSMT"/>
                <w:color w:val="000000"/>
                <w:sz w:val="18"/>
                <w:szCs w:val="18"/>
                <w:lang w:val="ru-RU" w:eastAsia="ru-RU"/>
              </w:rPr>
              <w:t>Ринок</w:t>
            </w:r>
            <w:proofErr w:type="spellEnd"/>
            <w:r w:rsidRPr="0036340F">
              <w:rPr>
                <w:rFonts w:ascii="TimesNewRomanPSMT" w:hAnsi="TimesNewRomanPSMT"/>
                <w:color w:val="000000"/>
                <w:sz w:val="18"/>
                <w:szCs w:val="18"/>
                <w:lang w:val="ru-RU" w:eastAsia="ru-RU"/>
              </w:rPr>
              <w:t xml:space="preserve"> ОЕС/</w:t>
            </w:r>
            <w:proofErr w:type="spellStart"/>
            <w:r w:rsidRPr="0036340F">
              <w:rPr>
                <w:rFonts w:ascii="TimesNewRomanPSMT" w:hAnsi="TimesNewRomanPSMT"/>
                <w:color w:val="000000"/>
                <w:sz w:val="18"/>
                <w:szCs w:val="18"/>
                <w:lang w:val="ru-RU" w:eastAsia="ru-RU"/>
              </w:rPr>
              <w:t>Бурштин</w:t>
            </w:r>
            <w:proofErr w:type="spellEnd"/>
          </w:p>
        </w:tc>
      </w:tr>
      <w:tr w:rsidR="004328DA" w:rsidRPr="0036340F" w:rsidTr="002D0585">
        <w:trPr>
          <w:trHeight w:val="708"/>
        </w:trPr>
        <w:tc>
          <w:tcPr>
            <w:tcW w:w="555" w:type="dxa"/>
            <w:tcBorders>
              <w:top w:val="single" w:sz="4" w:space="0" w:color="auto"/>
              <w:left w:val="single" w:sz="4" w:space="0" w:color="auto"/>
              <w:right w:val="single" w:sz="4" w:space="0" w:color="auto"/>
            </w:tcBorders>
            <w:vAlign w:val="center"/>
          </w:tcPr>
          <w:p w:rsidR="004328DA" w:rsidRPr="0036340F" w:rsidRDefault="004328DA" w:rsidP="004328DA">
            <w:pPr>
              <w:rPr>
                <w:rFonts w:ascii="TimesNewRomanPSMT" w:hAnsi="TimesNewRomanPSMT"/>
                <w:color w:val="000000"/>
                <w:sz w:val="18"/>
                <w:szCs w:val="18"/>
                <w:lang w:val="ru-RU" w:eastAsia="ru-RU"/>
              </w:rPr>
            </w:pPr>
          </w:p>
        </w:tc>
        <w:tc>
          <w:tcPr>
            <w:tcW w:w="1855" w:type="dxa"/>
            <w:tcBorders>
              <w:top w:val="single" w:sz="4" w:space="0" w:color="auto"/>
              <w:left w:val="single" w:sz="4" w:space="0" w:color="auto"/>
              <w:right w:val="single" w:sz="4" w:space="0" w:color="auto"/>
            </w:tcBorders>
          </w:tcPr>
          <w:p w:rsidR="004328DA" w:rsidRPr="0036340F" w:rsidRDefault="004328DA" w:rsidP="004328DA">
            <w:pPr>
              <w:rPr>
                <w:rFonts w:ascii="TimesNewRomanPSMT" w:hAnsi="TimesNewRomanPSMT"/>
                <w:color w:val="000000"/>
                <w:sz w:val="18"/>
                <w:szCs w:val="18"/>
                <w:lang w:val="ru-RU" w:eastAsia="ru-RU"/>
              </w:rPr>
            </w:pPr>
          </w:p>
        </w:tc>
        <w:tc>
          <w:tcPr>
            <w:tcW w:w="1134" w:type="dxa"/>
            <w:tcBorders>
              <w:top w:val="single" w:sz="4" w:space="0" w:color="auto"/>
              <w:left w:val="single" w:sz="4" w:space="0" w:color="auto"/>
              <w:right w:val="single" w:sz="4" w:space="0" w:color="auto"/>
            </w:tcBorders>
          </w:tcPr>
          <w:p w:rsidR="004328DA" w:rsidRPr="0036340F" w:rsidRDefault="004328DA" w:rsidP="004328DA">
            <w:pPr>
              <w:rPr>
                <w:rFonts w:ascii="TimesNewRomanPSMT" w:hAnsi="TimesNewRomanPSMT"/>
                <w:color w:val="000000"/>
                <w:sz w:val="18"/>
                <w:szCs w:val="18"/>
                <w:lang w:val="ru-RU" w:eastAsia="ru-RU"/>
              </w:rPr>
            </w:pPr>
          </w:p>
        </w:tc>
        <w:tc>
          <w:tcPr>
            <w:tcW w:w="1129" w:type="dxa"/>
            <w:tcBorders>
              <w:top w:val="single" w:sz="4" w:space="0" w:color="auto"/>
              <w:left w:val="single" w:sz="4" w:space="0" w:color="auto"/>
              <w:right w:val="single" w:sz="4" w:space="0" w:color="auto"/>
            </w:tcBorders>
          </w:tcPr>
          <w:p w:rsidR="004328DA" w:rsidRPr="0036340F" w:rsidRDefault="004328DA" w:rsidP="004328DA">
            <w:pPr>
              <w:rPr>
                <w:rFonts w:ascii="TimesNewRomanPSMT" w:hAnsi="TimesNewRomanPSMT"/>
                <w:color w:val="000000"/>
                <w:sz w:val="18"/>
                <w:szCs w:val="18"/>
                <w:lang w:val="ru-RU" w:eastAsia="ru-RU"/>
              </w:rPr>
            </w:pPr>
          </w:p>
        </w:tc>
        <w:tc>
          <w:tcPr>
            <w:tcW w:w="1139" w:type="dxa"/>
            <w:tcBorders>
              <w:top w:val="single" w:sz="4" w:space="0" w:color="auto"/>
              <w:left w:val="single" w:sz="4" w:space="0" w:color="auto"/>
              <w:right w:val="single" w:sz="4" w:space="0" w:color="auto"/>
            </w:tcBorders>
            <w:vAlign w:val="center"/>
          </w:tcPr>
          <w:p w:rsidR="004328DA" w:rsidRPr="0036340F" w:rsidRDefault="004328DA" w:rsidP="004328DA">
            <w:pPr>
              <w:rPr>
                <w:sz w:val="18"/>
                <w:szCs w:val="18"/>
                <w:lang w:val="ru-RU" w:eastAsia="ru-RU"/>
              </w:rPr>
            </w:pPr>
          </w:p>
        </w:tc>
        <w:tc>
          <w:tcPr>
            <w:tcW w:w="1428" w:type="dxa"/>
            <w:tcBorders>
              <w:top w:val="single" w:sz="4" w:space="0" w:color="auto"/>
              <w:left w:val="single" w:sz="4" w:space="0" w:color="auto"/>
              <w:right w:val="single" w:sz="4" w:space="0" w:color="auto"/>
            </w:tcBorders>
            <w:vAlign w:val="center"/>
          </w:tcPr>
          <w:p w:rsidR="004328DA" w:rsidRPr="0036340F" w:rsidRDefault="004328DA" w:rsidP="004328DA">
            <w:pPr>
              <w:rPr>
                <w:sz w:val="18"/>
                <w:szCs w:val="18"/>
              </w:rPr>
            </w:pPr>
          </w:p>
        </w:tc>
        <w:tc>
          <w:tcPr>
            <w:tcW w:w="780" w:type="dxa"/>
            <w:tcBorders>
              <w:top w:val="single" w:sz="4" w:space="0" w:color="auto"/>
              <w:left w:val="single" w:sz="4" w:space="0" w:color="auto"/>
              <w:right w:val="single" w:sz="4" w:space="0" w:color="auto"/>
            </w:tcBorders>
            <w:vAlign w:val="center"/>
          </w:tcPr>
          <w:p w:rsidR="004328DA" w:rsidRPr="0036340F" w:rsidRDefault="004328DA" w:rsidP="004328DA">
            <w:pPr>
              <w:rPr>
                <w:sz w:val="18"/>
                <w:szCs w:val="18"/>
                <w:lang w:val="ru-RU" w:eastAsia="ru-RU"/>
              </w:rPr>
            </w:pPr>
          </w:p>
        </w:tc>
        <w:tc>
          <w:tcPr>
            <w:tcW w:w="1275" w:type="dxa"/>
            <w:tcBorders>
              <w:top w:val="single" w:sz="4" w:space="0" w:color="auto"/>
              <w:left w:val="single" w:sz="4" w:space="0" w:color="auto"/>
              <w:right w:val="single" w:sz="4" w:space="0" w:color="auto"/>
            </w:tcBorders>
            <w:vAlign w:val="center"/>
          </w:tcPr>
          <w:p w:rsidR="004328DA" w:rsidRPr="0036340F" w:rsidRDefault="004328DA" w:rsidP="004328DA">
            <w:pPr>
              <w:rPr>
                <w:rFonts w:ascii="TimesNewRomanPSMT" w:hAnsi="TimesNewRomanPSMT"/>
                <w:color w:val="000000"/>
                <w:sz w:val="18"/>
                <w:szCs w:val="18"/>
                <w:lang w:val="ru-RU" w:eastAsia="ru-RU"/>
              </w:rPr>
            </w:pPr>
          </w:p>
        </w:tc>
        <w:tc>
          <w:tcPr>
            <w:tcW w:w="1337" w:type="dxa"/>
            <w:tcBorders>
              <w:top w:val="single" w:sz="4" w:space="0" w:color="auto"/>
              <w:left w:val="single" w:sz="4" w:space="0" w:color="auto"/>
              <w:right w:val="single" w:sz="4" w:space="0" w:color="auto"/>
            </w:tcBorders>
          </w:tcPr>
          <w:p w:rsidR="004328DA" w:rsidRPr="0036340F" w:rsidRDefault="004328DA" w:rsidP="004328DA">
            <w:pPr>
              <w:rPr>
                <w:rFonts w:ascii="TimesNewRomanPSMT" w:hAnsi="TimesNewRomanPSMT"/>
                <w:color w:val="000000"/>
                <w:sz w:val="18"/>
                <w:szCs w:val="18"/>
                <w:lang w:val="ru-RU" w:eastAsia="ru-RU"/>
              </w:rPr>
            </w:pPr>
          </w:p>
        </w:tc>
      </w:tr>
    </w:tbl>
    <w:p w:rsidR="002D0585" w:rsidRDefault="002D0585" w:rsidP="004328DA">
      <w:pPr>
        <w:rPr>
          <w:rFonts w:ascii="TimesNewRomanPS-BoldItalicMT" w:hAnsi="TimesNewRomanPS-BoldItalicMT"/>
          <w:bCs/>
          <w:iCs/>
          <w:color w:val="000000"/>
          <w:sz w:val="20"/>
          <w:szCs w:val="20"/>
          <w:lang w:val="ru-RU" w:eastAsia="ru-RU"/>
        </w:rPr>
      </w:pPr>
    </w:p>
    <w:p w:rsidR="004328DA" w:rsidRPr="0036340F" w:rsidRDefault="004328DA" w:rsidP="004328DA">
      <w:pPr>
        <w:rPr>
          <w:rFonts w:ascii="TimesNewRomanPS-BoldItalicMT" w:hAnsi="TimesNewRomanPS-BoldItalicMT"/>
          <w:bCs/>
          <w:iCs/>
          <w:color w:val="000000"/>
          <w:sz w:val="20"/>
          <w:szCs w:val="20"/>
          <w:lang w:val="ru-RU" w:eastAsia="ru-RU"/>
        </w:rPr>
      </w:pPr>
      <w:r w:rsidRPr="0036340F">
        <w:rPr>
          <w:rFonts w:ascii="TimesNewRomanPS-BoldItalicMT" w:hAnsi="TimesNewRomanPS-BoldItalicMT"/>
          <w:bCs/>
          <w:iCs/>
          <w:color w:val="000000"/>
          <w:sz w:val="20"/>
          <w:szCs w:val="20"/>
          <w:lang w:val="ru-RU" w:eastAsia="ru-RU"/>
        </w:rPr>
        <w:t xml:space="preserve">4. </w:t>
      </w:r>
      <w:proofErr w:type="spellStart"/>
      <w:r w:rsidRPr="0036340F">
        <w:rPr>
          <w:rFonts w:ascii="TimesNewRomanPS-BoldItalicMT" w:hAnsi="TimesNewRomanPS-BoldItalicMT"/>
          <w:bCs/>
          <w:iCs/>
          <w:color w:val="000000"/>
          <w:sz w:val="20"/>
          <w:szCs w:val="20"/>
          <w:lang w:val="ru-RU" w:eastAsia="ru-RU"/>
        </w:rPr>
        <w:t>Інформація</w:t>
      </w:r>
      <w:proofErr w:type="spellEnd"/>
      <w:r w:rsidRPr="0036340F">
        <w:rPr>
          <w:rFonts w:ascii="TimesNewRomanPS-BoldItalicMT" w:hAnsi="TimesNewRomanPS-BoldItalicMT"/>
          <w:bCs/>
          <w:iCs/>
          <w:color w:val="000000"/>
          <w:sz w:val="20"/>
          <w:szCs w:val="20"/>
          <w:lang w:val="ru-RU" w:eastAsia="ru-RU"/>
        </w:rPr>
        <w:t xml:space="preserve"> про </w:t>
      </w:r>
      <w:proofErr w:type="spellStart"/>
      <w:r w:rsidRPr="0036340F">
        <w:rPr>
          <w:rFonts w:ascii="TimesNewRomanPS-BoldItalicMT" w:hAnsi="TimesNewRomanPS-BoldItalicMT"/>
          <w:bCs/>
          <w:iCs/>
          <w:color w:val="000000"/>
          <w:sz w:val="20"/>
          <w:szCs w:val="20"/>
          <w:lang w:val="ru-RU" w:eastAsia="ru-RU"/>
        </w:rPr>
        <w:t>субспоживачів</w:t>
      </w:r>
      <w:proofErr w:type="spellEnd"/>
      <w:r w:rsidRPr="0036340F">
        <w:rPr>
          <w:rFonts w:ascii="TimesNewRomanPS-BoldItalicMT" w:hAnsi="TimesNewRomanPS-BoldItalicMT"/>
          <w:bCs/>
          <w:iCs/>
          <w:color w:val="000000"/>
          <w:sz w:val="20"/>
          <w:szCs w:val="20"/>
          <w:lang w:val="ru-RU" w:eastAsia="ru-RU"/>
        </w:rPr>
        <w:t xml:space="preserve"> (за </w:t>
      </w:r>
      <w:proofErr w:type="spellStart"/>
      <w:r w:rsidRPr="0036340F">
        <w:rPr>
          <w:rFonts w:ascii="TimesNewRomanPS-BoldItalicMT" w:hAnsi="TimesNewRomanPS-BoldItalicMT"/>
          <w:bCs/>
          <w:iCs/>
          <w:color w:val="000000"/>
          <w:sz w:val="20"/>
          <w:szCs w:val="20"/>
          <w:lang w:val="ru-RU" w:eastAsia="ru-RU"/>
        </w:rPr>
        <w:t>наявності</w:t>
      </w:r>
      <w:proofErr w:type="spellEnd"/>
      <w:r w:rsidRPr="0036340F">
        <w:rPr>
          <w:rFonts w:ascii="TimesNewRomanPS-BoldItalicMT" w:hAnsi="TimesNewRomanPS-BoldItalicMT"/>
          <w:bCs/>
          <w:iCs/>
          <w:color w:val="000000"/>
          <w:sz w:val="20"/>
          <w:szCs w:val="20"/>
          <w:lang w:val="ru-RU" w:eastAsia="ru-RU"/>
        </w:rPr>
        <w:t>):</w:t>
      </w:r>
    </w:p>
    <w:tbl>
      <w:tblPr>
        <w:tblW w:w="1017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644"/>
        <w:gridCol w:w="5529"/>
      </w:tblGrid>
      <w:tr w:rsidR="004328DA" w:rsidRPr="0036340F" w:rsidTr="004328DA">
        <w:tc>
          <w:tcPr>
            <w:tcW w:w="4644" w:type="dxa"/>
            <w:tcBorders>
              <w:top w:val="single" w:sz="4" w:space="0" w:color="auto"/>
              <w:left w:val="single" w:sz="4" w:space="0" w:color="auto"/>
              <w:bottom w:val="single" w:sz="4" w:space="0" w:color="auto"/>
              <w:right w:val="single" w:sz="4" w:space="0" w:color="auto"/>
            </w:tcBorders>
            <w:vAlign w:val="center"/>
            <w:hideMark/>
          </w:tcPr>
          <w:p w:rsidR="004328DA" w:rsidRPr="0036340F" w:rsidRDefault="004328DA" w:rsidP="004328DA">
            <w:pPr>
              <w:rPr>
                <w:sz w:val="20"/>
                <w:szCs w:val="20"/>
                <w:lang w:val="ru-RU" w:eastAsia="ru-RU"/>
              </w:rPr>
            </w:pPr>
            <w:r w:rsidRPr="0036340F">
              <w:rPr>
                <w:rFonts w:ascii="TimesNewRomanPSMT" w:hAnsi="TimesNewRomanPSMT"/>
                <w:color w:val="000000"/>
                <w:sz w:val="20"/>
                <w:szCs w:val="20"/>
                <w:lang w:val="ru-RU" w:eastAsia="ru-RU"/>
              </w:rPr>
              <w:t xml:space="preserve">                   </w:t>
            </w:r>
            <w:proofErr w:type="spellStart"/>
            <w:r w:rsidRPr="0036340F">
              <w:rPr>
                <w:rFonts w:ascii="TimesNewRomanPSMT" w:hAnsi="TimesNewRomanPSMT"/>
                <w:color w:val="000000"/>
                <w:sz w:val="20"/>
                <w:szCs w:val="20"/>
                <w:lang w:val="ru-RU" w:eastAsia="ru-RU"/>
              </w:rPr>
              <w:t>Назва</w:t>
            </w:r>
            <w:proofErr w:type="spellEnd"/>
            <w:r w:rsidRPr="0036340F">
              <w:rPr>
                <w:rFonts w:ascii="TimesNewRomanPSMT" w:hAnsi="TimesNewRomanPSMT"/>
                <w:color w:val="000000"/>
                <w:sz w:val="20"/>
                <w:szCs w:val="20"/>
                <w:lang w:val="ru-RU" w:eastAsia="ru-RU"/>
              </w:rPr>
              <w:t xml:space="preserve"> </w:t>
            </w:r>
            <w:proofErr w:type="spellStart"/>
            <w:r w:rsidRPr="0036340F">
              <w:rPr>
                <w:rFonts w:ascii="TimesNewRomanPSMT" w:hAnsi="TimesNewRomanPSMT"/>
                <w:color w:val="000000"/>
                <w:sz w:val="20"/>
                <w:szCs w:val="20"/>
                <w:lang w:val="ru-RU" w:eastAsia="ru-RU"/>
              </w:rPr>
              <w:t>субспоживача</w:t>
            </w:r>
            <w:proofErr w:type="spellEnd"/>
            <w:r w:rsidRPr="0036340F">
              <w:rPr>
                <w:rFonts w:ascii="TimesNewRomanPSMT" w:hAnsi="TimesNewRomanPSMT"/>
                <w:color w:val="000000"/>
                <w:sz w:val="20"/>
                <w:szCs w:val="20"/>
                <w:lang w:val="ru-RU" w:eastAsia="ru-RU"/>
              </w:rPr>
              <w:t xml:space="preserve"> </w:t>
            </w:r>
          </w:p>
        </w:tc>
        <w:tc>
          <w:tcPr>
            <w:tcW w:w="5529" w:type="dxa"/>
            <w:tcBorders>
              <w:top w:val="single" w:sz="4" w:space="0" w:color="auto"/>
              <w:left w:val="single" w:sz="4" w:space="0" w:color="auto"/>
              <w:bottom w:val="single" w:sz="4" w:space="0" w:color="auto"/>
              <w:right w:val="single" w:sz="4" w:space="0" w:color="auto"/>
            </w:tcBorders>
            <w:vAlign w:val="center"/>
            <w:hideMark/>
          </w:tcPr>
          <w:p w:rsidR="004328DA" w:rsidRPr="0036340F" w:rsidRDefault="004328DA" w:rsidP="004328DA">
            <w:pPr>
              <w:rPr>
                <w:sz w:val="20"/>
                <w:szCs w:val="20"/>
                <w:lang w:val="ru-RU" w:eastAsia="ru-RU"/>
              </w:rPr>
            </w:pPr>
            <w:r w:rsidRPr="0036340F">
              <w:rPr>
                <w:rFonts w:ascii="TimesNewRomanPSMT" w:hAnsi="TimesNewRomanPSMT"/>
                <w:color w:val="000000"/>
                <w:sz w:val="20"/>
                <w:szCs w:val="20"/>
                <w:lang w:val="ru-RU" w:eastAsia="ru-RU"/>
              </w:rPr>
              <w:t xml:space="preserve">                     </w:t>
            </w:r>
            <w:proofErr w:type="spellStart"/>
            <w:r w:rsidRPr="0036340F">
              <w:rPr>
                <w:rFonts w:ascii="TimesNewRomanPSMT" w:hAnsi="TimesNewRomanPSMT"/>
                <w:color w:val="000000"/>
                <w:sz w:val="20"/>
                <w:szCs w:val="20"/>
                <w:lang w:val="ru-RU" w:eastAsia="ru-RU"/>
              </w:rPr>
              <w:t>Середньомісячний</w:t>
            </w:r>
            <w:proofErr w:type="spellEnd"/>
            <w:r w:rsidRPr="0036340F">
              <w:rPr>
                <w:rFonts w:ascii="TimesNewRomanPSMT" w:hAnsi="TimesNewRomanPSMT"/>
                <w:color w:val="000000"/>
                <w:sz w:val="20"/>
                <w:szCs w:val="20"/>
                <w:lang w:val="ru-RU" w:eastAsia="ru-RU"/>
              </w:rPr>
              <w:t xml:space="preserve"> </w:t>
            </w:r>
            <w:proofErr w:type="spellStart"/>
            <w:r w:rsidRPr="0036340F">
              <w:rPr>
                <w:rFonts w:ascii="TimesNewRomanPSMT" w:hAnsi="TimesNewRomanPSMT"/>
                <w:color w:val="000000"/>
                <w:sz w:val="20"/>
                <w:szCs w:val="20"/>
                <w:lang w:val="ru-RU" w:eastAsia="ru-RU"/>
              </w:rPr>
              <w:t>обсяг</w:t>
            </w:r>
            <w:proofErr w:type="spellEnd"/>
            <w:r w:rsidRPr="0036340F">
              <w:rPr>
                <w:rFonts w:ascii="TimesNewRomanPSMT" w:hAnsi="TimesNewRomanPSMT"/>
                <w:color w:val="000000"/>
                <w:sz w:val="20"/>
                <w:szCs w:val="20"/>
                <w:lang w:val="ru-RU" w:eastAsia="ru-RU"/>
              </w:rPr>
              <w:br/>
              <w:t xml:space="preserve">                          </w:t>
            </w:r>
            <w:proofErr w:type="spellStart"/>
            <w:r w:rsidRPr="0036340F">
              <w:rPr>
                <w:rFonts w:ascii="TimesNewRomanPSMT" w:hAnsi="TimesNewRomanPSMT"/>
                <w:color w:val="000000"/>
                <w:sz w:val="20"/>
                <w:szCs w:val="20"/>
                <w:lang w:val="ru-RU" w:eastAsia="ru-RU"/>
              </w:rPr>
              <w:t>споживання</w:t>
            </w:r>
            <w:proofErr w:type="spellEnd"/>
            <w:r w:rsidRPr="0036340F">
              <w:rPr>
                <w:rFonts w:ascii="TimesNewRomanPSMT" w:hAnsi="TimesNewRomanPSMT"/>
                <w:color w:val="000000"/>
                <w:sz w:val="20"/>
                <w:szCs w:val="20"/>
                <w:lang w:val="ru-RU" w:eastAsia="ru-RU"/>
              </w:rPr>
              <w:t>, кВт*год</w:t>
            </w:r>
          </w:p>
        </w:tc>
      </w:tr>
      <w:tr w:rsidR="004328DA" w:rsidRPr="0036340F" w:rsidTr="004328DA">
        <w:tc>
          <w:tcPr>
            <w:tcW w:w="4644" w:type="dxa"/>
            <w:tcBorders>
              <w:top w:val="single" w:sz="4" w:space="0" w:color="auto"/>
              <w:left w:val="single" w:sz="4" w:space="0" w:color="auto"/>
              <w:bottom w:val="single" w:sz="4" w:space="0" w:color="auto"/>
              <w:right w:val="single" w:sz="4" w:space="0" w:color="auto"/>
            </w:tcBorders>
            <w:vAlign w:val="center"/>
          </w:tcPr>
          <w:p w:rsidR="004328DA" w:rsidRPr="0036340F" w:rsidRDefault="004328DA" w:rsidP="004328DA">
            <w:pPr>
              <w:rPr>
                <w:rFonts w:ascii="TimesNewRomanPSMT" w:hAnsi="TimesNewRomanPSMT"/>
                <w:color w:val="000000"/>
                <w:sz w:val="20"/>
                <w:szCs w:val="20"/>
                <w:lang w:val="ru-RU" w:eastAsia="ru-RU"/>
              </w:rPr>
            </w:pPr>
          </w:p>
        </w:tc>
        <w:tc>
          <w:tcPr>
            <w:tcW w:w="5529" w:type="dxa"/>
            <w:tcBorders>
              <w:top w:val="single" w:sz="4" w:space="0" w:color="auto"/>
              <w:left w:val="single" w:sz="4" w:space="0" w:color="auto"/>
              <w:bottom w:val="single" w:sz="4" w:space="0" w:color="auto"/>
              <w:right w:val="single" w:sz="4" w:space="0" w:color="auto"/>
            </w:tcBorders>
            <w:vAlign w:val="center"/>
          </w:tcPr>
          <w:p w:rsidR="004328DA" w:rsidRPr="0036340F" w:rsidRDefault="004328DA" w:rsidP="004328DA">
            <w:pPr>
              <w:rPr>
                <w:rFonts w:ascii="TimesNewRomanPSMT" w:hAnsi="TimesNewRomanPSMT"/>
                <w:color w:val="000000"/>
                <w:sz w:val="20"/>
                <w:szCs w:val="20"/>
                <w:lang w:val="ru-RU" w:eastAsia="ru-RU"/>
              </w:rPr>
            </w:pPr>
          </w:p>
        </w:tc>
      </w:tr>
      <w:tr w:rsidR="004328DA" w:rsidRPr="0036340F" w:rsidTr="004328DA">
        <w:tc>
          <w:tcPr>
            <w:tcW w:w="4644" w:type="dxa"/>
            <w:tcBorders>
              <w:top w:val="single" w:sz="4" w:space="0" w:color="auto"/>
              <w:left w:val="single" w:sz="4" w:space="0" w:color="auto"/>
              <w:bottom w:val="single" w:sz="4" w:space="0" w:color="auto"/>
              <w:right w:val="single" w:sz="4" w:space="0" w:color="auto"/>
            </w:tcBorders>
            <w:vAlign w:val="center"/>
            <w:hideMark/>
          </w:tcPr>
          <w:p w:rsidR="004328DA" w:rsidRPr="0036340F" w:rsidRDefault="004328DA" w:rsidP="004328DA">
            <w:pPr>
              <w:rPr>
                <w:sz w:val="20"/>
                <w:szCs w:val="20"/>
                <w:lang w:val="ru-RU" w:eastAsia="ru-RU"/>
              </w:rPr>
            </w:pPr>
          </w:p>
        </w:tc>
        <w:tc>
          <w:tcPr>
            <w:tcW w:w="5529" w:type="dxa"/>
            <w:tcBorders>
              <w:top w:val="single" w:sz="4" w:space="0" w:color="auto"/>
              <w:left w:val="single" w:sz="4" w:space="0" w:color="auto"/>
              <w:bottom w:val="single" w:sz="4" w:space="0" w:color="auto"/>
              <w:right w:val="single" w:sz="4" w:space="0" w:color="auto"/>
            </w:tcBorders>
            <w:vAlign w:val="center"/>
            <w:hideMark/>
          </w:tcPr>
          <w:p w:rsidR="004328DA" w:rsidRPr="0036340F" w:rsidRDefault="004328DA" w:rsidP="004328DA">
            <w:pPr>
              <w:rPr>
                <w:sz w:val="20"/>
                <w:szCs w:val="20"/>
                <w:lang w:val="ru-RU" w:eastAsia="ru-RU"/>
              </w:rPr>
            </w:pPr>
          </w:p>
        </w:tc>
      </w:tr>
    </w:tbl>
    <w:p w:rsidR="002D0585" w:rsidRDefault="002D0585" w:rsidP="004328DA">
      <w:pPr>
        <w:rPr>
          <w:sz w:val="20"/>
          <w:szCs w:val="20"/>
          <w:lang w:val="ru-RU"/>
        </w:rPr>
      </w:pPr>
    </w:p>
    <w:p w:rsidR="004328DA" w:rsidRPr="0036340F" w:rsidRDefault="004328DA" w:rsidP="004328DA">
      <w:pPr>
        <w:rPr>
          <w:sz w:val="20"/>
          <w:szCs w:val="20"/>
          <w:lang w:val="ru-RU"/>
        </w:rPr>
      </w:pPr>
      <w:r w:rsidRPr="0036340F">
        <w:rPr>
          <w:sz w:val="20"/>
          <w:szCs w:val="20"/>
          <w:lang w:val="ru-RU"/>
        </w:rPr>
        <w:t xml:space="preserve">5. Режим </w:t>
      </w:r>
      <w:proofErr w:type="spellStart"/>
      <w:r w:rsidRPr="0036340F">
        <w:rPr>
          <w:sz w:val="20"/>
          <w:szCs w:val="20"/>
          <w:lang w:val="ru-RU"/>
        </w:rPr>
        <w:t>роботи</w:t>
      </w:r>
      <w:proofErr w:type="spellEnd"/>
      <w:r w:rsidRPr="0036340F">
        <w:rPr>
          <w:sz w:val="20"/>
          <w:szCs w:val="20"/>
          <w:lang w:val="ru-RU"/>
        </w:rPr>
        <w:t xml:space="preserve"> основного </w:t>
      </w:r>
      <w:proofErr w:type="spellStart"/>
      <w:r w:rsidRPr="0036340F">
        <w:rPr>
          <w:sz w:val="20"/>
          <w:szCs w:val="20"/>
          <w:lang w:val="ru-RU"/>
        </w:rPr>
        <w:t>електрообладнання</w:t>
      </w:r>
      <w:proofErr w:type="spellEnd"/>
      <w:r w:rsidRPr="0036340F">
        <w:rPr>
          <w:sz w:val="20"/>
          <w:szCs w:val="20"/>
          <w:lang w:val="ru-RU"/>
        </w:rPr>
        <w:t xml:space="preserve">:  </w:t>
      </w:r>
    </w:p>
    <w:p w:rsidR="004328DA" w:rsidRPr="0036340F" w:rsidRDefault="004328DA" w:rsidP="004328DA">
      <w:pPr>
        <w:rPr>
          <w:sz w:val="20"/>
          <w:szCs w:val="20"/>
          <w:lang w:val="ru-RU"/>
        </w:rPr>
      </w:pPr>
      <w:r w:rsidRPr="0036340F">
        <w:rPr>
          <w:sz w:val="20"/>
          <w:szCs w:val="20"/>
          <w:lang w:val="ru-RU"/>
        </w:rPr>
        <w:t xml:space="preserve"> - годин на добу:24 год/добу</w:t>
      </w:r>
    </w:p>
    <w:p w:rsidR="004328DA" w:rsidRPr="0036340F" w:rsidRDefault="002D0585" w:rsidP="002D0585">
      <w:pPr>
        <w:rPr>
          <w:sz w:val="20"/>
          <w:szCs w:val="20"/>
          <w:lang w:val="ru-RU"/>
        </w:rPr>
      </w:pPr>
      <w:r>
        <w:rPr>
          <w:sz w:val="20"/>
          <w:szCs w:val="20"/>
          <w:lang w:val="ru-RU"/>
        </w:rPr>
        <w:t xml:space="preserve"> - </w:t>
      </w:r>
      <w:proofErr w:type="spellStart"/>
      <w:r>
        <w:rPr>
          <w:sz w:val="20"/>
          <w:szCs w:val="20"/>
          <w:lang w:val="ru-RU"/>
        </w:rPr>
        <w:t>діб</w:t>
      </w:r>
      <w:proofErr w:type="spellEnd"/>
      <w:r>
        <w:rPr>
          <w:sz w:val="20"/>
          <w:szCs w:val="20"/>
          <w:lang w:val="ru-RU"/>
        </w:rPr>
        <w:t xml:space="preserve"> на тиждень:7                                                                                                       </w:t>
      </w:r>
      <w:r w:rsidR="004328DA" w:rsidRPr="0036340F">
        <w:rPr>
          <w:sz w:val="20"/>
          <w:szCs w:val="20"/>
          <w:lang w:val="ru-RU"/>
        </w:rPr>
        <w:t>____________________________________</w:t>
      </w:r>
    </w:p>
    <w:p w:rsidR="004328DA" w:rsidRPr="0036340F" w:rsidRDefault="004328DA" w:rsidP="004328DA">
      <w:pPr>
        <w:pStyle w:val="a5"/>
        <w:jc w:val="right"/>
        <w:rPr>
          <w:sz w:val="20"/>
          <w:szCs w:val="20"/>
          <w:lang w:val="ru-RU"/>
        </w:rPr>
      </w:pPr>
      <w:proofErr w:type="spellStart"/>
      <w:r w:rsidRPr="0036340F">
        <w:rPr>
          <w:sz w:val="20"/>
          <w:szCs w:val="20"/>
          <w:lang w:val="ru-RU"/>
        </w:rPr>
        <w:t>Відмітка</w:t>
      </w:r>
      <w:proofErr w:type="spellEnd"/>
      <w:r w:rsidRPr="0036340F">
        <w:rPr>
          <w:sz w:val="20"/>
          <w:szCs w:val="20"/>
          <w:lang w:val="ru-RU"/>
        </w:rPr>
        <w:t xml:space="preserve"> про </w:t>
      </w:r>
      <w:proofErr w:type="spellStart"/>
      <w:r w:rsidRPr="0036340F">
        <w:rPr>
          <w:sz w:val="20"/>
          <w:szCs w:val="20"/>
          <w:lang w:val="ru-RU"/>
        </w:rPr>
        <w:t>підписання</w:t>
      </w:r>
      <w:proofErr w:type="spellEnd"/>
      <w:r w:rsidRPr="0036340F">
        <w:rPr>
          <w:sz w:val="20"/>
          <w:szCs w:val="20"/>
          <w:lang w:val="ru-RU"/>
        </w:rPr>
        <w:t xml:space="preserve"> </w:t>
      </w:r>
      <w:proofErr w:type="spellStart"/>
      <w:r w:rsidRPr="0036340F">
        <w:rPr>
          <w:sz w:val="20"/>
          <w:szCs w:val="20"/>
          <w:lang w:val="ru-RU"/>
        </w:rPr>
        <w:t>Споживачем</w:t>
      </w:r>
      <w:proofErr w:type="spellEnd"/>
    </w:p>
    <w:p w:rsidR="004328DA" w:rsidRPr="0036340F" w:rsidRDefault="004328DA" w:rsidP="004328DA">
      <w:pPr>
        <w:pStyle w:val="a5"/>
        <w:jc w:val="right"/>
        <w:rPr>
          <w:sz w:val="20"/>
          <w:szCs w:val="20"/>
          <w:lang w:val="ru-RU"/>
        </w:rPr>
      </w:pPr>
      <w:r w:rsidRPr="0036340F">
        <w:rPr>
          <w:sz w:val="20"/>
          <w:szCs w:val="20"/>
          <w:lang w:val="ru-RU"/>
        </w:rPr>
        <w:t xml:space="preserve">                                                                                  </w:t>
      </w:r>
      <w:r w:rsidRPr="0036340F">
        <w:rPr>
          <w:sz w:val="20"/>
          <w:szCs w:val="20"/>
          <w:lang w:val="ru-RU"/>
        </w:rPr>
        <w:tab/>
        <w:t xml:space="preserve"> (</w:t>
      </w:r>
      <w:proofErr w:type="spellStart"/>
      <w:r w:rsidRPr="0036340F">
        <w:rPr>
          <w:sz w:val="20"/>
          <w:szCs w:val="20"/>
          <w:lang w:val="ru-RU"/>
        </w:rPr>
        <w:t>особистий</w:t>
      </w:r>
      <w:proofErr w:type="spellEnd"/>
      <w:r w:rsidRPr="0036340F">
        <w:rPr>
          <w:sz w:val="20"/>
          <w:szCs w:val="20"/>
          <w:lang w:val="ru-RU"/>
        </w:rPr>
        <w:t xml:space="preserve"> </w:t>
      </w:r>
      <w:proofErr w:type="spellStart"/>
      <w:r w:rsidRPr="0036340F">
        <w:rPr>
          <w:sz w:val="20"/>
          <w:szCs w:val="20"/>
          <w:lang w:val="ru-RU"/>
        </w:rPr>
        <w:t>підпис</w:t>
      </w:r>
      <w:proofErr w:type="spellEnd"/>
      <w:r w:rsidRPr="0036340F">
        <w:rPr>
          <w:sz w:val="20"/>
          <w:szCs w:val="20"/>
          <w:lang w:val="ru-RU"/>
        </w:rPr>
        <w:t>)</w:t>
      </w:r>
      <w:r w:rsidRPr="0036340F">
        <w:rPr>
          <w:sz w:val="20"/>
          <w:szCs w:val="20"/>
          <w:lang w:val="ru-RU"/>
        </w:rPr>
        <w:tab/>
        <w:t xml:space="preserve">(П.І.Б. </w:t>
      </w:r>
      <w:proofErr w:type="spellStart"/>
      <w:r w:rsidRPr="0036340F">
        <w:rPr>
          <w:sz w:val="20"/>
          <w:szCs w:val="20"/>
          <w:lang w:val="ru-RU"/>
        </w:rPr>
        <w:t>Споживача</w:t>
      </w:r>
      <w:proofErr w:type="spellEnd"/>
      <w:r w:rsidRPr="0036340F">
        <w:rPr>
          <w:sz w:val="20"/>
          <w:szCs w:val="20"/>
          <w:lang w:val="ru-RU"/>
        </w:rPr>
        <w:t>)</w:t>
      </w:r>
    </w:p>
    <w:p w:rsidR="004328DA" w:rsidRPr="0036340F" w:rsidRDefault="004328DA" w:rsidP="004328DA">
      <w:pPr>
        <w:ind w:firstLine="709"/>
        <w:jc w:val="both"/>
        <w:rPr>
          <w:b/>
          <w:sz w:val="20"/>
          <w:szCs w:val="20"/>
        </w:rPr>
      </w:pPr>
    </w:p>
    <w:p w:rsidR="004328DA" w:rsidRPr="0036340F" w:rsidRDefault="004328DA" w:rsidP="004328DA">
      <w:pPr>
        <w:ind w:firstLine="709"/>
        <w:jc w:val="both"/>
        <w:rPr>
          <w:b/>
          <w:sz w:val="20"/>
          <w:szCs w:val="20"/>
        </w:rPr>
      </w:pPr>
    </w:p>
    <w:p w:rsidR="004328DA" w:rsidRPr="0036340F" w:rsidRDefault="004328DA" w:rsidP="004328DA">
      <w:pPr>
        <w:ind w:firstLine="709"/>
        <w:jc w:val="both"/>
        <w:rPr>
          <w:b/>
          <w:sz w:val="20"/>
          <w:szCs w:val="20"/>
        </w:rPr>
      </w:pPr>
      <w:r w:rsidRPr="0036340F">
        <w:rPr>
          <w:b/>
          <w:sz w:val="20"/>
          <w:szCs w:val="20"/>
        </w:rPr>
        <w:t>Відмітка про згоду Споживача на обробку персональних даних:</w:t>
      </w:r>
    </w:p>
    <w:p w:rsidR="004328DA" w:rsidRPr="0036340F" w:rsidRDefault="004328DA" w:rsidP="004328DA">
      <w:pPr>
        <w:jc w:val="both"/>
        <w:rPr>
          <w:b/>
          <w:sz w:val="20"/>
          <w:szCs w:val="20"/>
        </w:rPr>
      </w:pPr>
      <w:r w:rsidRPr="0036340F">
        <w:rPr>
          <w:b/>
          <w:sz w:val="20"/>
          <w:szCs w:val="20"/>
        </w:rPr>
        <w:t>____________________</w:t>
      </w:r>
      <w:r>
        <w:rPr>
          <w:b/>
          <w:sz w:val="20"/>
          <w:szCs w:val="20"/>
        </w:rPr>
        <w:t xml:space="preserve">            </w:t>
      </w:r>
      <w:r w:rsidRPr="0036340F">
        <w:rPr>
          <w:b/>
          <w:sz w:val="20"/>
          <w:szCs w:val="20"/>
        </w:rPr>
        <w:tab/>
      </w:r>
      <w:r>
        <w:rPr>
          <w:b/>
          <w:sz w:val="20"/>
          <w:szCs w:val="20"/>
        </w:rPr>
        <w:t xml:space="preserve">            </w:t>
      </w:r>
      <w:r w:rsidRPr="0036340F">
        <w:rPr>
          <w:b/>
          <w:sz w:val="20"/>
          <w:szCs w:val="20"/>
        </w:rPr>
        <w:t>_________________</w:t>
      </w:r>
      <w:r w:rsidRPr="0036340F">
        <w:rPr>
          <w:b/>
          <w:sz w:val="20"/>
          <w:szCs w:val="20"/>
        </w:rPr>
        <w:tab/>
      </w:r>
      <w:r>
        <w:rPr>
          <w:b/>
          <w:sz w:val="20"/>
          <w:szCs w:val="20"/>
        </w:rPr>
        <w:t xml:space="preserve">       </w:t>
      </w:r>
      <w:r w:rsidRPr="0036340F">
        <w:rPr>
          <w:b/>
          <w:sz w:val="20"/>
          <w:szCs w:val="20"/>
        </w:rPr>
        <w:t>______________________</w:t>
      </w:r>
    </w:p>
    <w:p w:rsidR="004328DA" w:rsidRPr="0036340F" w:rsidRDefault="004328DA" w:rsidP="004328DA">
      <w:pPr>
        <w:rPr>
          <w:sz w:val="20"/>
          <w:szCs w:val="20"/>
        </w:rPr>
      </w:pPr>
      <w:r w:rsidRPr="0036340F">
        <w:rPr>
          <w:sz w:val="20"/>
          <w:szCs w:val="20"/>
        </w:rPr>
        <w:tab/>
        <w:t>(дата)</w:t>
      </w:r>
      <w:r w:rsidRPr="0036340F">
        <w:rPr>
          <w:sz w:val="20"/>
          <w:szCs w:val="20"/>
        </w:rPr>
        <w:tab/>
      </w:r>
      <w:r w:rsidRPr="0036340F">
        <w:rPr>
          <w:sz w:val="20"/>
          <w:szCs w:val="20"/>
        </w:rPr>
        <w:tab/>
      </w:r>
      <w:r w:rsidRPr="0036340F">
        <w:rPr>
          <w:sz w:val="20"/>
          <w:szCs w:val="20"/>
        </w:rPr>
        <w:tab/>
      </w:r>
      <w:r>
        <w:rPr>
          <w:sz w:val="20"/>
          <w:szCs w:val="20"/>
        </w:rPr>
        <w:t xml:space="preserve">             </w:t>
      </w:r>
      <w:r w:rsidRPr="0036340F">
        <w:rPr>
          <w:sz w:val="20"/>
          <w:szCs w:val="20"/>
        </w:rPr>
        <w:t>(особистий підпис)</w:t>
      </w:r>
      <w:r w:rsidRPr="0036340F">
        <w:rPr>
          <w:sz w:val="20"/>
          <w:szCs w:val="20"/>
        </w:rPr>
        <w:tab/>
      </w:r>
      <w:r w:rsidRPr="0036340F">
        <w:rPr>
          <w:sz w:val="20"/>
          <w:szCs w:val="20"/>
        </w:rPr>
        <w:tab/>
        <w:t>(П.І.Б. Споживача)</w:t>
      </w:r>
    </w:p>
    <w:p w:rsidR="004328DA" w:rsidRPr="0036340F" w:rsidRDefault="004328DA" w:rsidP="004328DA">
      <w:pPr>
        <w:jc w:val="both"/>
        <w:rPr>
          <w:b/>
          <w:sz w:val="20"/>
          <w:szCs w:val="20"/>
        </w:rPr>
      </w:pPr>
    </w:p>
    <w:p w:rsidR="004328DA" w:rsidRPr="0036340F" w:rsidRDefault="004328DA" w:rsidP="004328DA">
      <w:pPr>
        <w:ind w:firstLine="709"/>
        <w:jc w:val="both"/>
        <w:rPr>
          <w:b/>
          <w:sz w:val="20"/>
          <w:szCs w:val="20"/>
        </w:rPr>
      </w:pPr>
      <w:r w:rsidRPr="0036340F">
        <w:rPr>
          <w:b/>
          <w:sz w:val="20"/>
          <w:szCs w:val="20"/>
        </w:rPr>
        <w:t>*Примітка:</w:t>
      </w:r>
    </w:p>
    <w:p w:rsidR="004328DA" w:rsidRPr="0036340F" w:rsidRDefault="004328DA" w:rsidP="004328DA">
      <w:pPr>
        <w:ind w:firstLine="709"/>
        <w:jc w:val="both"/>
        <w:rPr>
          <w:sz w:val="20"/>
          <w:szCs w:val="20"/>
        </w:rPr>
      </w:pPr>
      <w:r w:rsidRPr="0036340F">
        <w:rPr>
          <w:sz w:val="20"/>
          <w:szCs w:val="20"/>
        </w:rPr>
        <w:lastRenderedPageBreak/>
        <w:t>Споживач зобов'язується у місячний строк повідомити Постачальника про зміну будь-якої інформації та даних, зазначених у заяві-приєднанні.</w:t>
      </w:r>
    </w:p>
    <w:p w:rsidR="004328DA" w:rsidRPr="0036340F" w:rsidRDefault="004328DA" w:rsidP="004328DA">
      <w:pPr>
        <w:rPr>
          <w:sz w:val="20"/>
          <w:szCs w:val="20"/>
        </w:rPr>
      </w:pPr>
    </w:p>
    <w:p w:rsidR="004328DA" w:rsidRPr="0036340F" w:rsidRDefault="004328DA" w:rsidP="004328DA">
      <w:pPr>
        <w:rPr>
          <w:b/>
          <w:sz w:val="20"/>
          <w:szCs w:val="20"/>
        </w:rPr>
      </w:pPr>
      <w:r w:rsidRPr="0036340F">
        <w:rPr>
          <w:b/>
          <w:sz w:val="20"/>
          <w:szCs w:val="20"/>
        </w:rPr>
        <w:t>Реквізити Споживача:</w:t>
      </w:r>
    </w:p>
    <w:p w:rsidR="004328DA" w:rsidRPr="0036340F" w:rsidRDefault="004328DA" w:rsidP="004328DA">
      <w:pPr>
        <w:rPr>
          <w:sz w:val="20"/>
          <w:szCs w:val="20"/>
        </w:rPr>
      </w:pPr>
      <w:r w:rsidRPr="0036340F">
        <w:rPr>
          <w:sz w:val="20"/>
          <w:szCs w:val="20"/>
        </w:rPr>
        <w:t>____________________________________</w:t>
      </w:r>
    </w:p>
    <w:p w:rsidR="004328DA" w:rsidRPr="0036340F" w:rsidRDefault="004328DA" w:rsidP="004328DA">
      <w:pPr>
        <w:rPr>
          <w:sz w:val="20"/>
          <w:szCs w:val="20"/>
        </w:rPr>
      </w:pPr>
    </w:p>
    <w:p w:rsidR="004328DA" w:rsidRPr="0036340F" w:rsidRDefault="004328DA" w:rsidP="004328DA">
      <w:pPr>
        <w:rPr>
          <w:b/>
          <w:sz w:val="20"/>
          <w:szCs w:val="20"/>
        </w:rPr>
      </w:pPr>
      <w:r w:rsidRPr="0036340F">
        <w:rPr>
          <w:b/>
          <w:sz w:val="20"/>
          <w:szCs w:val="20"/>
        </w:rPr>
        <w:t>Відмітка про підписання Споживачем цієї заяви-приєднання:</w:t>
      </w:r>
    </w:p>
    <w:p w:rsidR="002D0585" w:rsidRDefault="004328DA" w:rsidP="004328DA">
      <w:pPr>
        <w:jc w:val="both"/>
        <w:rPr>
          <w:b/>
          <w:sz w:val="20"/>
          <w:szCs w:val="20"/>
        </w:rPr>
      </w:pPr>
      <w:r w:rsidRPr="0036340F">
        <w:rPr>
          <w:b/>
          <w:sz w:val="20"/>
          <w:szCs w:val="20"/>
        </w:rPr>
        <w:t>____________________</w:t>
      </w:r>
      <w:r w:rsidRPr="0036340F">
        <w:rPr>
          <w:b/>
          <w:sz w:val="20"/>
          <w:szCs w:val="20"/>
        </w:rPr>
        <w:tab/>
      </w:r>
      <w:r w:rsidRPr="0036340F">
        <w:rPr>
          <w:b/>
          <w:sz w:val="20"/>
          <w:szCs w:val="20"/>
        </w:rPr>
        <w:tab/>
      </w:r>
      <w:r>
        <w:rPr>
          <w:b/>
          <w:sz w:val="20"/>
          <w:szCs w:val="20"/>
        </w:rPr>
        <w:t xml:space="preserve">               </w:t>
      </w:r>
      <w:r w:rsidRPr="0036340F">
        <w:rPr>
          <w:b/>
          <w:sz w:val="20"/>
          <w:szCs w:val="20"/>
        </w:rPr>
        <w:t>_________________</w:t>
      </w:r>
      <w:r w:rsidRPr="0036340F">
        <w:rPr>
          <w:b/>
          <w:sz w:val="20"/>
          <w:szCs w:val="20"/>
        </w:rPr>
        <w:tab/>
      </w:r>
      <w:r>
        <w:rPr>
          <w:b/>
          <w:sz w:val="20"/>
          <w:szCs w:val="20"/>
        </w:rPr>
        <w:t xml:space="preserve">         </w:t>
      </w:r>
      <w:r w:rsidRPr="0036340F">
        <w:rPr>
          <w:b/>
          <w:sz w:val="20"/>
          <w:szCs w:val="20"/>
        </w:rPr>
        <w:t>_____________________</w:t>
      </w:r>
    </w:p>
    <w:p w:rsidR="002D0585" w:rsidRPr="0036340F" w:rsidRDefault="002D0585" w:rsidP="002D0585">
      <w:pPr>
        <w:ind w:firstLine="709"/>
        <w:jc w:val="both"/>
        <w:rPr>
          <w:b/>
          <w:sz w:val="20"/>
          <w:szCs w:val="20"/>
        </w:rPr>
      </w:pPr>
      <w:r w:rsidRPr="0036340F">
        <w:rPr>
          <w:b/>
          <w:sz w:val="20"/>
          <w:szCs w:val="20"/>
        </w:rPr>
        <w:t>*Примітка:</w:t>
      </w:r>
    </w:p>
    <w:p w:rsidR="002D0585" w:rsidRDefault="002D0585" w:rsidP="002D0585">
      <w:pPr>
        <w:ind w:firstLine="709"/>
        <w:jc w:val="both"/>
        <w:rPr>
          <w:sz w:val="20"/>
          <w:szCs w:val="20"/>
        </w:rPr>
      </w:pPr>
    </w:p>
    <w:p w:rsidR="002D0585" w:rsidRPr="0036340F" w:rsidRDefault="002D0585" w:rsidP="002D0585">
      <w:pPr>
        <w:ind w:firstLine="709"/>
        <w:jc w:val="both"/>
        <w:rPr>
          <w:sz w:val="20"/>
          <w:szCs w:val="20"/>
        </w:rPr>
      </w:pPr>
      <w:r>
        <w:rPr>
          <w:sz w:val="20"/>
          <w:szCs w:val="20"/>
        </w:rPr>
        <w:t>За кожним об’єктом С</w:t>
      </w:r>
      <w:r w:rsidRPr="0036340F">
        <w:rPr>
          <w:sz w:val="20"/>
          <w:szCs w:val="20"/>
        </w:rPr>
        <w:t>поживача надаються окремі ЕІС-коди точок комерційного обліку. Якщо таких точок більше однієї, їх перелік наводиться у додатку до Заяви-приєднання.</w:t>
      </w:r>
    </w:p>
    <w:p w:rsidR="002D0585" w:rsidRPr="0036340F" w:rsidRDefault="002D0585" w:rsidP="002D0585">
      <w:pPr>
        <w:ind w:firstLine="709"/>
        <w:jc w:val="both"/>
        <w:rPr>
          <w:sz w:val="20"/>
          <w:szCs w:val="20"/>
        </w:rPr>
      </w:pPr>
      <w:r w:rsidRPr="0036340F">
        <w:rPr>
          <w:sz w:val="20"/>
          <w:szCs w:val="20"/>
        </w:rPr>
        <w:t>Погодившись з цією заявою-приєднанням (акцептувавши її), Споживач засвідчує вільне волевиявлення щодо приєднання до умов Договору в повному обсязі.</w:t>
      </w:r>
    </w:p>
    <w:p w:rsidR="002D0585" w:rsidRPr="0036340F" w:rsidRDefault="002D0585" w:rsidP="002D0585">
      <w:pPr>
        <w:ind w:firstLine="709"/>
        <w:jc w:val="both"/>
        <w:rPr>
          <w:sz w:val="20"/>
          <w:szCs w:val="20"/>
        </w:rPr>
      </w:pPr>
      <w:r w:rsidRPr="0036340F">
        <w:rPr>
          <w:sz w:val="20"/>
          <w:szCs w:val="20"/>
        </w:rPr>
        <w:t>З моменту акцептування цієї заяви-приєднання в установленому Правилами роздрібного ринку порядку Споживач та Постачальник набувають всіх прав та обов’язків за Договором і несуть відповідальність за їх невиконання (неналежне виконання) згідно з умовами Договору та чинним законодавством України.</w:t>
      </w:r>
    </w:p>
    <w:p w:rsidR="002D0585" w:rsidRPr="0036340F" w:rsidRDefault="002D0585" w:rsidP="002D0585">
      <w:pPr>
        <w:ind w:firstLine="709"/>
        <w:jc w:val="both"/>
        <w:rPr>
          <w:sz w:val="20"/>
          <w:szCs w:val="20"/>
        </w:rPr>
      </w:pPr>
      <w:r w:rsidRPr="0036340F">
        <w:rPr>
          <w:sz w:val="20"/>
          <w:szCs w:val="20"/>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4328DA" w:rsidRPr="0036340F" w:rsidRDefault="004328DA" w:rsidP="004328DA">
      <w:pPr>
        <w:jc w:val="both"/>
        <w:rPr>
          <w:b/>
          <w:sz w:val="20"/>
          <w:szCs w:val="20"/>
        </w:rPr>
      </w:pPr>
      <w:r w:rsidRPr="0036340F">
        <w:rPr>
          <w:b/>
          <w:sz w:val="20"/>
          <w:szCs w:val="20"/>
        </w:rPr>
        <w:t>_</w:t>
      </w:r>
    </w:p>
    <w:p w:rsidR="004328DA" w:rsidRPr="0036340F" w:rsidRDefault="004328DA" w:rsidP="004328DA">
      <w:pPr>
        <w:rPr>
          <w:sz w:val="20"/>
          <w:szCs w:val="20"/>
          <w:lang w:eastAsia="ar-SA"/>
        </w:rPr>
      </w:pPr>
      <w:r w:rsidRPr="0036340F">
        <w:rPr>
          <w:sz w:val="20"/>
          <w:szCs w:val="20"/>
        </w:rPr>
        <w:t>(дата подання заяви-приєднання)</w:t>
      </w:r>
      <w:r w:rsidRPr="0036340F">
        <w:rPr>
          <w:sz w:val="20"/>
          <w:szCs w:val="20"/>
        </w:rPr>
        <w:tab/>
        <w:t xml:space="preserve"> (особистий підпис)</w:t>
      </w:r>
      <w:r w:rsidRPr="0036340F">
        <w:rPr>
          <w:sz w:val="20"/>
          <w:szCs w:val="20"/>
        </w:rPr>
        <w:tab/>
      </w:r>
      <w:r w:rsidRPr="0036340F">
        <w:rPr>
          <w:sz w:val="20"/>
          <w:szCs w:val="20"/>
        </w:rPr>
        <w:tab/>
        <w:t>(П.І.Б. Споживача)</w:t>
      </w:r>
    </w:p>
    <w:p w:rsidR="004328DA" w:rsidRDefault="004328DA">
      <w:pPr>
        <w:rPr>
          <w:sz w:val="20"/>
          <w:szCs w:val="20"/>
        </w:rPr>
      </w:pPr>
      <w:r>
        <w:rPr>
          <w:sz w:val="20"/>
          <w:szCs w:val="20"/>
        </w:rPr>
        <w:br w:type="page"/>
      </w:r>
    </w:p>
    <w:p w:rsidR="007F5092" w:rsidRPr="009051D7" w:rsidRDefault="007F5092" w:rsidP="007F5092">
      <w:pPr>
        <w:ind w:left="6372"/>
        <w:jc w:val="right"/>
        <w:rPr>
          <w:b/>
          <w:i/>
          <w:sz w:val="20"/>
          <w:szCs w:val="20"/>
        </w:rPr>
      </w:pPr>
      <w:r w:rsidRPr="009051D7">
        <w:rPr>
          <w:b/>
          <w:i/>
          <w:sz w:val="20"/>
          <w:szCs w:val="20"/>
        </w:rPr>
        <w:lastRenderedPageBreak/>
        <w:t xml:space="preserve">Додаток </w:t>
      </w:r>
      <w:r w:rsidR="009051D7" w:rsidRPr="009051D7">
        <w:rPr>
          <w:b/>
          <w:i/>
          <w:sz w:val="20"/>
          <w:szCs w:val="20"/>
        </w:rPr>
        <w:t>№</w:t>
      </w:r>
      <w:r w:rsidRPr="009051D7">
        <w:rPr>
          <w:b/>
          <w:i/>
          <w:sz w:val="20"/>
          <w:szCs w:val="20"/>
        </w:rPr>
        <w:t>1.1.1. до договору про постачання</w:t>
      </w:r>
    </w:p>
    <w:p w:rsidR="007F5092" w:rsidRPr="009051D7" w:rsidRDefault="007F5092" w:rsidP="007F5092">
      <w:pPr>
        <w:ind w:left="6372"/>
        <w:jc w:val="right"/>
        <w:rPr>
          <w:b/>
          <w:i/>
          <w:sz w:val="20"/>
          <w:szCs w:val="20"/>
        </w:rPr>
      </w:pPr>
      <w:r w:rsidRPr="009051D7">
        <w:rPr>
          <w:b/>
          <w:i/>
          <w:sz w:val="20"/>
          <w:szCs w:val="20"/>
        </w:rPr>
        <w:t>електричної енергії споживачу</w:t>
      </w:r>
    </w:p>
    <w:p w:rsidR="007F5092" w:rsidRPr="009051D7" w:rsidRDefault="007F5092" w:rsidP="007F5092">
      <w:pPr>
        <w:jc w:val="right"/>
        <w:rPr>
          <w:b/>
          <w:i/>
          <w:sz w:val="20"/>
          <w:szCs w:val="20"/>
        </w:rPr>
      </w:pPr>
      <w:r w:rsidRPr="009051D7">
        <w:rPr>
          <w:b/>
          <w:i/>
          <w:sz w:val="20"/>
          <w:szCs w:val="20"/>
          <w:lang w:val="ru-RU"/>
        </w:rPr>
        <w:t xml:space="preserve">                       </w:t>
      </w:r>
      <w:r w:rsidRPr="009051D7">
        <w:rPr>
          <w:b/>
          <w:i/>
          <w:sz w:val="20"/>
          <w:szCs w:val="20"/>
        </w:rPr>
        <w:t xml:space="preserve">                                                                     № ________ від ______________</w:t>
      </w:r>
    </w:p>
    <w:p w:rsidR="007F5092" w:rsidRPr="009051D7" w:rsidRDefault="007F5092" w:rsidP="007F5092">
      <w:pPr>
        <w:ind w:left="6521"/>
        <w:jc w:val="right"/>
        <w:rPr>
          <w:b/>
          <w:i/>
          <w:sz w:val="20"/>
          <w:szCs w:val="20"/>
        </w:rPr>
      </w:pPr>
      <w:r w:rsidRPr="009051D7">
        <w:rPr>
          <w:b/>
          <w:i/>
          <w:sz w:val="20"/>
          <w:szCs w:val="20"/>
        </w:rPr>
        <w:t>*заповнюється та подається Споживачем Постачальнику щомісяця</w:t>
      </w:r>
    </w:p>
    <w:p w:rsidR="007F5092" w:rsidRPr="007F5092" w:rsidRDefault="007F5092" w:rsidP="007F5092">
      <w:pPr>
        <w:jc w:val="right"/>
        <w:rPr>
          <w:b/>
          <w:i/>
          <w:sz w:val="20"/>
          <w:szCs w:val="20"/>
        </w:rPr>
      </w:pPr>
    </w:p>
    <w:p w:rsidR="004328DA" w:rsidRDefault="004328DA" w:rsidP="004328DA">
      <w:pPr>
        <w:pStyle w:val="a3"/>
        <w:ind w:left="0"/>
        <w:jc w:val="left"/>
        <w:rPr>
          <w:b/>
          <w:i/>
        </w:rPr>
      </w:pPr>
    </w:p>
    <w:p w:rsidR="004328DA" w:rsidRDefault="004328DA" w:rsidP="004328DA">
      <w:pPr>
        <w:ind w:right="225"/>
        <w:jc w:val="center"/>
        <w:rPr>
          <w:b/>
          <w:i/>
        </w:rPr>
      </w:pPr>
      <w:r>
        <w:rPr>
          <w:spacing w:val="-56"/>
          <w:u w:val="thick"/>
        </w:rPr>
        <w:t xml:space="preserve"> </w:t>
      </w:r>
    </w:p>
    <w:p w:rsidR="004328DA" w:rsidRDefault="004328DA" w:rsidP="004328DA">
      <w:pPr>
        <w:pStyle w:val="a3"/>
        <w:spacing w:before="1"/>
        <w:ind w:left="0"/>
        <w:jc w:val="left"/>
        <w:rPr>
          <w:b/>
          <w:i/>
          <w:sz w:val="14"/>
        </w:rPr>
      </w:pPr>
    </w:p>
    <w:p w:rsidR="004328DA" w:rsidRDefault="004328DA" w:rsidP="004328DA">
      <w:pPr>
        <w:spacing w:before="92"/>
        <w:ind w:right="229"/>
        <w:jc w:val="center"/>
        <w:rPr>
          <w:b/>
        </w:rPr>
      </w:pPr>
      <w:r>
        <w:rPr>
          <w:b/>
        </w:rPr>
        <w:t>ЗАЯВКА НА ПОСТАЧАННЯ ЕЛЕКТРИЧНОЇ ЕНЕРГІЇ</w:t>
      </w:r>
    </w:p>
    <w:p w:rsidR="004328DA" w:rsidRDefault="004328DA" w:rsidP="004328DA">
      <w:pPr>
        <w:pStyle w:val="a3"/>
        <w:ind w:left="0"/>
        <w:jc w:val="left"/>
        <w:rPr>
          <w:b/>
        </w:rPr>
      </w:pPr>
    </w:p>
    <w:p w:rsidR="004328DA" w:rsidRDefault="004328DA" w:rsidP="004328DA">
      <w:pPr>
        <w:pStyle w:val="a3"/>
        <w:spacing w:before="11"/>
        <w:ind w:left="0"/>
        <w:jc w:val="left"/>
        <w:rPr>
          <w:b/>
          <w:sz w:val="19"/>
        </w:rPr>
      </w:pPr>
    </w:p>
    <w:p w:rsidR="004328DA" w:rsidRDefault="004328DA" w:rsidP="004328DA">
      <w:pPr>
        <w:tabs>
          <w:tab w:val="left" w:pos="5707"/>
        </w:tabs>
        <w:ind w:left="202"/>
      </w:pPr>
      <w:r>
        <w:rPr>
          <w:b/>
        </w:rPr>
        <w:t>Споживач:</w:t>
      </w:r>
      <w:r>
        <w:rPr>
          <w:b/>
          <w:spacing w:val="1"/>
        </w:rPr>
        <w:t xml:space="preserve"> </w:t>
      </w:r>
      <w:r>
        <w:rPr>
          <w:u w:val="single"/>
        </w:rPr>
        <w:t xml:space="preserve"> </w:t>
      </w:r>
      <w:r>
        <w:rPr>
          <w:u w:val="single"/>
        </w:rPr>
        <w:tab/>
      </w:r>
    </w:p>
    <w:p w:rsidR="004328DA" w:rsidRDefault="004328DA" w:rsidP="004328DA">
      <w:pPr>
        <w:tabs>
          <w:tab w:val="left" w:pos="6057"/>
          <w:tab w:val="left" w:pos="6554"/>
          <w:tab w:val="left" w:pos="7775"/>
          <w:tab w:val="left" w:pos="8428"/>
          <w:tab w:val="left" w:pos="8925"/>
        </w:tabs>
        <w:spacing w:before="54"/>
        <w:ind w:left="202"/>
      </w:pPr>
      <w:r>
        <w:rPr>
          <w:b/>
        </w:rPr>
        <w:t xml:space="preserve">Строк (терміни) поставки електричної енергії: </w:t>
      </w:r>
      <w:r>
        <w:t>з</w:t>
      </w:r>
      <w:r>
        <w:rPr>
          <w:spacing w:val="-8"/>
        </w:rPr>
        <w:t xml:space="preserve"> </w:t>
      </w:r>
      <w:r>
        <w:rPr>
          <w:spacing w:val="-5"/>
        </w:rPr>
        <w:t>«</w:t>
      </w:r>
      <w:r>
        <w:rPr>
          <w:spacing w:val="-5"/>
          <w:u w:val="single"/>
        </w:rPr>
        <w:t xml:space="preserve">   </w:t>
      </w:r>
      <w:r>
        <w:rPr>
          <w:spacing w:val="13"/>
          <w:u w:val="single"/>
        </w:rPr>
        <w:t xml:space="preserve"> </w:t>
      </w:r>
      <w:r>
        <w:t>»</w:t>
      </w:r>
      <w:r>
        <w:rPr>
          <w:u w:val="single"/>
        </w:rPr>
        <w:t xml:space="preserve"> </w:t>
      </w:r>
      <w:r>
        <w:rPr>
          <w:u w:val="single"/>
        </w:rPr>
        <w:tab/>
      </w:r>
      <w:r>
        <w:t>20</w:t>
      </w:r>
      <w:r>
        <w:rPr>
          <w:u w:val="single"/>
        </w:rPr>
        <w:t xml:space="preserve"> </w:t>
      </w:r>
      <w:r>
        <w:rPr>
          <w:u w:val="single"/>
        </w:rPr>
        <w:tab/>
      </w:r>
      <w:r>
        <w:t>року</w:t>
      </w:r>
      <w:r>
        <w:rPr>
          <w:spacing w:val="-3"/>
        </w:rPr>
        <w:t xml:space="preserve"> </w:t>
      </w:r>
      <w:r>
        <w:t xml:space="preserve">по </w:t>
      </w:r>
      <w:r>
        <w:rPr>
          <w:spacing w:val="-3"/>
        </w:rPr>
        <w:t>«</w:t>
      </w:r>
      <w:r>
        <w:rPr>
          <w:spacing w:val="-3"/>
          <w:u w:val="single"/>
        </w:rPr>
        <w:t xml:space="preserve"> </w:t>
      </w:r>
      <w:r>
        <w:rPr>
          <w:spacing w:val="-3"/>
          <w:u w:val="single"/>
        </w:rPr>
        <w:tab/>
      </w:r>
      <w:r>
        <w:t>»</w:t>
      </w:r>
      <w:r>
        <w:rPr>
          <w:u w:val="single"/>
        </w:rPr>
        <w:t xml:space="preserve"> </w:t>
      </w:r>
      <w:r>
        <w:rPr>
          <w:u w:val="single"/>
        </w:rPr>
        <w:tab/>
      </w:r>
      <w:r>
        <w:t>20</w:t>
      </w:r>
      <w:r>
        <w:rPr>
          <w:u w:val="single"/>
        </w:rPr>
        <w:t xml:space="preserve"> </w:t>
      </w:r>
      <w:r>
        <w:rPr>
          <w:u w:val="single"/>
        </w:rPr>
        <w:tab/>
      </w:r>
      <w:r>
        <w:t>року</w:t>
      </w:r>
    </w:p>
    <w:p w:rsidR="004328DA" w:rsidRDefault="004328DA" w:rsidP="004328DA">
      <w:pPr>
        <w:pStyle w:val="1"/>
        <w:tabs>
          <w:tab w:val="left" w:pos="5926"/>
        </w:tabs>
        <w:spacing w:before="61"/>
        <w:rPr>
          <w:b w:val="0"/>
        </w:rPr>
      </w:pPr>
      <w:r>
        <w:t>Заявлений обсяг купівлі</w:t>
      </w:r>
      <w:r>
        <w:rPr>
          <w:spacing w:val="-8"/>
        </w:rPr>
        <w:t xml:space="preserve"> </w:t>
      </w:r>
      <w:r>
        <w:t>електричної енергії:</w:t>
      </w:r>
      <w:r>
        <w:rPr>
          <w:u w:val="single"/>
        </w:rPr>
        <w:t xml:space="preserve"> </w:t>
      </w:r>
      <w:r>
        <w:rPr>
          <w:u w:val="single"/>
        </w:rPr>
        <w:tab/>
      </w:r>
      <w:proofErr w:type="spellStart"/>
      <w:r>
        <w:rPr>
          <w:b w:val="0"/>
        </w:rPr>
        <w:t>кВт.г</w:t>
      </w:r>
      <w:proofErr w:type="spellEnd"/>
    </w:p>
    <w:p w:rsidR="004328DA" w:rsidRDefault="004328DA" w:rsidP="004328DA">
      <w:pPr>
        <w:spacing w:before="64" w:line="251" w:lineRule="exact"/>
        <w:ind w:left="202"/>
        <w:rPr>
          <w:b/>
        </w:rPr>
      </w:pPr>
      <w:r>
        <w:rPr>
          <w:b/>
        </w:rPr>
        <w:t>Орієнтовний обсяг купівлі електричної енергії (1 клас напруги):</w:t>
      </w:r>
    </w:p>
    <w:p w:rsidR="004328DA" w:rsidRDefault="004328DA" w:rsidP="004328DA">
      <w:pPr>
        <w:pStyle w:val="a4"/>
        <w:numPr>
          <w:ilvl w:val="0"/>
          <w:numId w:val="28"/>
        </w:numPr>
        <w:tabs>
          <w:tab w:val="left" w:pos="706"/>
          <w:tab w:val="left" w:pos="3864"/>
        </w:tabs>
        <w:ind w:right="428" w:hanging="284"/>
        <w:jc w:val="left"/>
      </w:pPr>
      <w:r>
        <w:t xml:space="preserve">по точкам Споживача, що </w:t>
      </w:r>
      <w:r>
        <w:rPr>
          <w:b/>
        </w:rPr>
        <w:t xml:space="preserve">обладнані </w:t>
      </w:r>
      <w:r>
        <w:t>розрахунковими приладами погодинного обліку електричної</w:t>
      </w:r>
      <w:r>
        <w:rPr>
          <w:spacing w:val="-1"/>
        </w:rPr>
        <w:t xml:space="preserve"> </w:t>
      </w:r>
      <w:r>
        <w:t>енергії:</w:t>
      </w:r>
      <w:r>
        <w:rPr>
          <w:u w:val="single"/>
        </w:rPr>
        <w:t xml:space="preserve"> </w:t>
      </w:r>
      <w:r>
        <w:rPr>
          <w:u w:val="single"/>
        </w:rPr>
        <w:tab/>
      </w:r>
      <w:proofErr w:type="spellStart"/>
      <w:r>
        <w:t>кВт.г</w:t>
      </w:r>
      <w:proofErr w:type="spellEnd"/>
    </w:p>
    <w:p w:rsidR="004328DA" w:rsidRDefault="004328DA" w:rsidP="004328DA">
      <w:pPr>
        <w:pStyle w:val="a4"/>
        <w:numPr>
          <w:ilvl w:val="0"/>
          <w:numId w:val="28"/>
        </w:numPr>
        <w:tabs>
          <w:tab w:val="left" w:pos="670"/>
          <w:tab w:val="left" w:pos="3864"/>
        </w:tabs>
        <w:ind w:right="425" w:hanging="284"/>
        <w:jc w:val="left"/>
      </w:pPr>
      <w:r>
        <w:t xml:space="preserve">по точкам Споживача, що </w:t>
      </w:r>
      <w:r>
        <w:rPr>
          <w:b/>
        </w:rPr>
        <w:t xml:space="preserve">не обладнані </w:t>
      </w:r>
      <w:r>
        <w:t>розрахунковими приладами погодинного обліку електричної</w:t>
      </w:r>
      <w:r>
        <w:rPr>
          <w:spacing w:val="-1"/>
        </w:rPr>
        <w:t xml:space="preserve"> </w:t>
      </w:r>
      <w:r>
        <w:t>енергії:</w:t>
      </w:r>
      <w:r>
        <w:rPr>
          <w:u w:val="single"/>
        </w:rPr>
        <w:t xml:space="preserve"> </w:t>
      </w:r>
      <w:r>
        <w:rPr>
          <w:u w:val="single"/>
        </w:rPr>
        <w:tab/>
      </w:r>
      <w:proofErr w:type="spellStart"/>
      <w:r>
        <w:t>кВт.г</w:t>
      </w:r>
      <w:proofErr w:type="spellEnd"/>
    </w:p>
    <w:p w:rsidR="004328DA" w:rsidRDefault="004328DA" w:rsidP="004328DA">
      <w:pPr>
        <w:tabs>
          <w:tab w:val="left" w:pos="2445"/>
        </w:tabs>
        <w:spacing w:line="251" w:lineRule="exact"/>
        <w:ind w:left="485"/>
      </w:pPr>
      <w:r>
        <w:rPr>
          <w:b/>
        </w:rPr>
        <w:t>Всього:</w:t>
      </w:r>
      <w:r>
        <w:rPr>
          <w:b/>
          <w:u w:val="single"/>
        </w:rPr>
        <w:t xml:space="preserve"> </w:t>
      </w:r>
      <w:r>
        <w:rPr>
          <w:b/>
          <w:u w:val="single"/>
        </w:rPr>
        <w:tab/>
      </w:r>
      <w:proofErr w:type="spellStart"/>
      <w:r>
        <w:t>кВт.г</w:t>
      </w:r>
      <w:proofErr w:type="spellEnd"/>
    </w:p>
    <w:p w:rsidR="004328DA" w:rsidRDefault="004328DA" w:rsidP="004328DA">
      <w:pPr>
        <w:pStyle w:val="1"/>
        <w:spacing w:before="6" w:line="250" w:lineRule="exact"/>
      </w:pPr>
      <w:r>
        <w:t>Орієнтовний обсяг купівлі електричної енергії (2 клас напруги):</w:t>
      </w:r>
    </w:p>
    <w:p w:rsidR="004328DA" w:rsidRDefault="004328DA" w:rsidP="004328DA">
      <w:pPr>
        <w:pStyle w:val="a4"/>
        <w:numPr>
          <w:ilvl w:val="0"/>
          <w:numId w:val="28"/>
        </w:numPr>
        <w:tabs>
          <w:tab w:val="left" w:pos="706"/>
          <w:tab w:val="left" w:pos="3864"/>
        </w:tabs>
        <w:spacing w:line="242" w:lineRule="auto"/>
        <w:ind w:right="428" w:hanging="284"/>
        <w:jc w:val="left"/>
      </w:pPr>
      <w:r>
        <w:t xml:space="preserve">по точкам Споживача, що </w:t>
      </w:r>
      <w:r>
        <w:rPr>
          <w:b/>
        </w:rPr>
        <w:t xml:space="preserve">обладнані </w:t>
      </w:r>
      <w:r>
        <w:t>розрахунковими приладами погодинного обліку електричної</w:t>
      </w:r>
      <w:r>
        <w:rPr>
          <w:spacing w:val="-1"/>
        </w:rPr>
        <w:t xml:space="preserve"> </w:t>
      </w:r>
      <w:r>
        <w:t>енергії:</w:t>
      </w:r>
      <w:r>
        <w:rPr>
          <w:u w:val="single"/>
        </w:rPr>
        <w:t xml:space="preserve"> </w:t>
      </w:r>
      <w:r>
        <w:rPr>
          <w:u w:val="single"/>
        </w:rPr>
        <w:tab/>
      </w:r>
      <w:proofErr w:type="spellStart"/>
      <w:r>
        <w:t>кВт.г</w:t>
      </w:r>
      <w:proofErr w:type="spellEnd"/>
    </w:p>
    <w:p w:rsidR="004328DA" w:rsidRDefault="004328DA" w:rsidP="004328DA">
      <w:pPr>
        <w:pStyle w:val="a4"/>
        <w:numPr>
          <w:ilvl w:val="0"/>
          <w:numId w:val="28"/>
        </w:numPr>
        <w:tabs>
          <w:tab w:val="left" w:pos="670"/>
          <w:tab w:val="left" w:pos="3864"/>
        </w:tabs>
        <w:ind w:right="425" w:hanging="284"/>
        <w:jc w:val="left"/>
      </w:pPr>
      <w:r>
        <w:t xml:space="preserve">по точкам Споживача, що </w:t>
      </w:r>
      <w:r>
        <w:rPr>
          <w:b/>
        </w:rPr>
        <w:t xml:space="preserve">не обладнані </w:t>
      </w:r>
      <w:r>
        <w:t>розрахунковими приладами погодинного обліку електричної</w:t>
      </w:r>
      <w:r>
        <w:rPr>
          <w:spacing w:val="-1"/>
        </w:rPr>
        <w:t xml:space="preserve"> </w:t>
      </w:r>
      <w:r>
        <w:t>енергії:</w:t>
      </w:r>
      <w:r>
        <w:rPr>
          <w:u w:val="single"/>
        </w:rPr>
        <w:t xml:space="preserve"> </w:t>
      </w:r>
      <w:r>
        <w:rPr>
          <w:u w:val="single"/>
        </w:rPr>
        <w:tab/>
      </w:r>
      <w:proofErr w:type="spellStart"/>
      <w:r>
        <w:t>кВт.г</w:t>
      </w:r>
      <w:proofErr w:type="spellEnd"/>
    </w:p>
    <w:p w:rsidR="004328DA" w:rsidRDefault="004328DA" w:rsidP="004328DA">
      <w:pPr>
        <w:tabs>
          <w:tab w:val="left" w:pos="2445"/>
        </w:tabs>
        <w:ind w:left="485"/>
      </w:pPr>
      <w:r>
        <w:rPr>
          <w:b/>
        </w:rPr>
        <w:t>Всього:</w:t>
      </w:r>
      <w:r>
        <w:rPr>
          <w:b/>
          <w:u w:val="single"/>
        </w:rPr>
        <w:t xml:space="preserve"> </w:t>
      </w:r>
      <w:r>
        <w:rPr>
          <w:b/>
          <w:u w:val="single"/>
        </w:rPr>
        <w:tab/>
      </w:r>
      <w:proofErr w:type="spellStart"/>
      <w:r>
        <w:t>кВт.г</w:t>
      </w:r>
      <w:proofErr w:type="spellEnd"/>
    </w:p>
    <w:p w:rsidR="004328DA" w:rsidRDefault="004328DA" w:rsidP="004328DA">
      <w:pPr>
        <w:pStyle w:val="a3"/>
        <w:ind w:left="0"/>
        <w:jc w:val="left"/>
        <w:rPr>
          <w:sz w:val="20"/>
        </w:rPr>
      </w:pPr>
    </w:p>
    <w:p w:rsidR="004328DA" w:rsidRPr="007F5092" w:rsidRDefault="004328DA" w:rsidP="004328DA">
      <w:pPr>
        <w:pStyle w:val="a3"/>
        <w:spacing w:before="5" w:after="1"/>
        <w:ind w:left="0"/>
        <w:jc w:val="left"/>
        <w:rPr>
          <w:b/>
          <w:i/>
        </w:rPr>
      </w:pPr>
    </w:p>
    <w:p w:rsidR="007F5092" w:rsidRPr="007F5092" w:rsidRDefault="007F5092" w:rsidP="007F5092">
      <w:pPr>
        <w:rPr>
          <w:b/>
          <w:i/>
          <w:sz w:val="24"/>
          <w:szCs w:val="24"/>
        </w:rPr>
      </w:pPr>
      <w:r w:rsidRPr="007F5092">
        <w:rPr>
          <w:b/>
          <w:i/>
          <w:sz w:val="24"/>
          <w:szCs w:val="24"/>
        </w:rPr>
        <w:t>Уповноважена особа Споживача                  Підпис</w:t>
      </w:r>
      <w:r w:rsidRPr="007F5092">
        <w:rPr>
          <w:b/>
          <w:i/>
          <w:sz w:val="24"/>
          <w:szCs w:val="24"/>
        </w:rPr>
        <w:tab/>
      </w:r>
      <w:r>
        <w:rPr>
          <w:b/>
          <w:i/>
          <w:sz w:val="24"/>
          <w:szCs w:val="24"/>
        </w:rPr>
        <w:t xml:space="preserve">   </w:t>
      </w:r>
      <w:r w:rsidRPr="007F5092">
        <w:rPr>
          <w:b/>
          <w:i/>
          <w:sz w:val="24"/>
          <w:szCs w:val="24"/>
        </w:rPr>
        <w:t xml:space="preserve">                                Дата</w:t>
      </w:r>
    </w:p>
    <w:p w:rsidR="007F5092" w:rsidRPr="007F5092" w:rsidRDefault="007F5092" w:rsidP="007F5092">
      <w:pPr>
        <w:rPr>
          <w:b/>
          <w:i/>
          <w:sz w:val="24"/>
          <w:szCs w:val="24"/>
        </w:rPr>
      </w:pPr>
      <w:r w:rsidRPr="007F5092">
        <w:rPr>
          <w:b/>
          <w:i/>
          <w:sz w:val="24"/>
          <w:szCs w:val="24"/>
        </w:rPr>
        <w:t xml:space="preserve">                                                   </w:t>
      </w:r>
      <w:r>
        <w:rPr>
          <w:b/>
          <w:i/>
          <w:sz w:val="24"/>
          <w:szCs w:val="24"/>
        </w:rPr>
        <w:t xml:space="preserve">                             </w:t>
      </w:r>
      <w:r w:rsidRPr="007F5092">
        <w:rPr>
          <w:b/>
          <w:i/>
          <w:sz w:val="24"/>
          <w:szCs w:val="24"/>
        </w:rPr>
        <w:t>М.П.</w:t>
      </w:r>
    </w:p>
    <w:p w:rsidR="004328DA" w:rsidRPr="007F5092" w:rsidRDefault="004328DA">
      <w:pPr>
        <w:rPr>
          <w:b/>
          <w:i/>
          <w:sz w:val="24"/>
          <w:szCs w:val="24"/>
        </w:rPr>
      </w:pPr>
    </w:p>
    <w:p w:rsidR="004328DA" w:rsidRPr="004328DA" w:rsidRDefault="004328DA">
      <w:pPr>
        <w:rPr>
          <w:sz w:val="20"/>
          <w:szCs w:val="20"/>
        </w:rPr>
      </w:pPr>
    </w:p>
    <w:p w:rsidR="004328DA" w:rsidRDefault="004328DA">
      <w:pPr>
        <w:rPr>
          <w:sz w:val="16"/>
        </w:rPr>
      </w:pPr>
      <w:r>
        <w:rPr>
          <w:sz w:val="16"/>
        </w:rPr>
        <w:br w:type="page"/>
      </w:r>
    </w:p>
    <w:p w:rsidR="00C935C4" w:rsidRDefault="00C935C4">
      <w:pPr>
        <w:rPr>
          <w:sz w:val="16"/>
        </w:rPr>
      </w:pPr>
    </w:p>
    <w:p w:rsidR="00C935C4" w:rsidRDefault="00C935C4">
      <w:pPr>
        <w:rPr>
          <w:sz w:val="16"/>
        </w:rPr>
      </w:pPr>
    </w:p>
    <w:p w:rsidR="00C935C4" w:rsidRPr="009051D7" w:rsidRDefault="009051D7" w:rsidP="009051D7">
      <w:pPr>
        <w:spacing w:before="86"/>
        <w:ind w:left="2180" w:right="-41" w:firstLine="3545"/>
        <w:jc w:val="right"/>
        <w:rPr>
          <w:b/>
          <w:i/>
          <w:sz w:val="20"/>
          <w:szCs w:val="20"/>
        </w:rPr>
      </w:pPr>
      <w:r w:rsidRPr="009051D7">
        <w:rPr>
          <w:b/>
          <w:i/>
          <w:w w:val="105"/>
          <w:sz w:val="20"/>
          <w:szCs w:val="20"/>
        </w:rPr>
        <w:t>Додаток №</w:t>
      </w:r>
      <w:r w:rsidR="00C935C4" w:rsidRPr="009051D7">
        <w:rPr>
          <w:b/>
          <w:i/>
          <w:w w:val="105"/>
          <w:sz w:val="20"/>
          <w:szCs w:val="20"/>
        </w:rPr>
        <w:t>1.1.2.</w:t>
      </w:r>
      <w:r w:rsidR="00C935C4" w:rsidRPr="009051D7">
        <w:rPr>
          <w:b/>
          <w:i/>
          <w:w w:val="103"/>
          <w:sz w:val="20"/>
          <w:szCs w:val="20"/>
        </w:rPr>
        <w:t xml:space="preserve"> </w:t>
      </w:r>
      <w:r w:rsidR="00C935C4" w:rsidRPr="009051D7">
        <w:rPr>
          <w:b/>
          <w:i/>
          <w:w w:val="105"/>
          <w:sz w:val="20"/>
          <w:szCs w:val="20"/>
        </w:rPr>
        <w:t>до Договору про постачання електричної енергії споживачу</w:t>
      </w:r>
    </w:p>
    <w:p w:rsidR="00C935C4" w:rsidRPr="009051D7" w:rsidRDefault="00C935C4" w:rsidP="009051D7">
      <w:pPr>
        <w:ind w:right="-41"/>
        <w:jc w:val="right"/>
        <w:rPr>
          <w:b/>
          <w:i/>
          <w:sz w:val="20"/>
          <w:szCs w:val="20"/>
        </w:rPr>
      </w:pPr>
      <w:r w:rsidRPr="009051D7">
        <w:rPr>
          <w:b/>
          <w:i/>
          <w:w w:val="105"/>
          <w:sz w:val="20"/>
          <w:szCs w:val="20"/>
        </w:rPr>
        <w:t>№</w:t>
      </w:r>
      <w:r w:rsidRPr="009051D7">
        <w:rPr>
          <w:b/>
          <w:i/>
          <w:spacing w:val="-4"/>
          <w:w w:val="105"/>
          <w:sz w:val="20"/>
          <w:szCs w:val="20"/>
        </w:rPr>
        <w:t xml:space="preserve"> </w:t>
      </w:r>
      <w:r w:rsidRPr="009051D7">
        <w:rPr>
          <w:b/>
          <w:i/>
          <w:w w:val="105"/>
          <w:sz w:val="20"/>
          <w:szCs w:val="20"/>
        </w:rPr>
        <w:t>від</w:t>
      </w:r>
      <w:r w:rsidRPr="009051D7">
        <w:rPr>
          <w:b/>
          <w:i/>
          <w:spacing w:val="-4"/>
          <w:w w:val="105"/>
          <w:sz w:val="20"/>
          <w:szCs w:val="20"/>
        </w:rPr>
        <w:t xml:space="preserve"> </w:t>
      </w:r>
      <w:r w:rsidRPr="009051D7">
        <w:rPr>
          <w:b/>
          <w:i/>
          <w:w w:val="105"/>
          <w:sz w:val="20"/>
          <w:szCs w:val="20"/>
        </w:rPr>
        <w:t>"</w:t>
      </w:r>
      <w:r w:rsidRPr="009051D7">
        <w:rPr>
          <w:b/>
          <w:i/>
          <w:w w:val="105"/>
          <w:sz w:val="20"/>
          <w:szCs w:val="20"/>
          <w:u w:val="single"/>
        </w:rPr>
        <w:t xml:space="preserve"> </w:t>
      </w:r>
      <w:r w:rsidRPr="009051D7">
        <w:rPr>
          <w:b/>
          <w:i/>
          <w:w w:val="105"/>
          <w:sz w:val="20"/>
          <w:szCs w:val="20"/>
          <w:u w:val="single"/>
        </w:rPr>
        <w:tab/>
      </w:r>
      <w:r w:rsidRPr="009051D7">
        <w:rPr>
          <w:b/>
          <w:i/>
          <w:w w:val="105"/>
          <w:sz w:val="20"/>
          <w:szCs w:val="20"/>
        </w:rPr>
        <w:t>"</w:t>
      </w:r>
      <w:r w:rsidRPr="009051D7">
        <w:rPr>
          <w:b/>
          <w:i/>
          <w:w w:val="105"/>
          <w:sz w:val="20"/>
          <w:szCs w:val="20"/>
          <w:u w:val="single"/>
        </w:rPr>
        <w:t xml:space="preserve"> </w:t>
      </w:r>
      <w:r w:rsidRPr="009051D7">
        <w:rPr>
          <w:b/>
          <w:i/>
          <w:w w:val="105"/>
          <w:sz w:val="20"/>
          <w:szCs w:val="20"/>
          <w:u w:val="single"/>
        </w:rPr>
        <w:tab/>
      </w:r>
      <w:r w:rsidRPr="009051D7">
        <w:rPr>
          <w:b/>
          <w:i/>
          <w:w w:val="105"/>
          <w:sz w:val="20"/>
          <w:szCs w:val="20"/>
        </w:rPr>
        <w:t>20</w:t>
      </w:r>
      <w:r w:rsidRPr="009051D7">
        <w:rPr>
          <w:b/>
          <w:i/>
          <w:w w:val="105"/>
          <w:sz w:val="20"/>
          <w:szCs w:val="20"/>
          <w:u w:val="single"/>
        </w:rPr>
        <w:t xml:space="preserve"> </w:t>
      </w:r>
      <w:r w:rsidRPr="009051D7">
        <w:rPr>
          <w:b/>
          <w:i/>
          <w:w w:val="105"/>
          <w:sz w:val="20"/>
          <w:szCs w:val="20"/>
          <w:u w:val="single"/>
        </w:rPr>
        <w:tab/>
      </w:r>
      <w:r w:rsidRPr="009051D7">
        <w:rPr>
          <w:b/>
          <w:i/>
          <w:sz w:val="20"/>
          <w:szCs w:val="20"/>
        </w:rPr>
        <w:t>р.</w:t>
      </w:r>
    </w:p>
    <w:p w:rsidR="007F5092" w:rsidRPr="009051D7" w:rsidRDefault="007F5092" w:rsidP="009051D7">
      <w:pPr>
        <w:ind w:left="6521" w:right="-41"/>
        <w:jc w:val="right"/>
        <w:rPr>
          <w:b/>
          <w:i/>
          <w:sz w:val="20"/>
          <w:szCs w:val="20"/>
        </w:rPr>
      </w:pPr>
      <w:r w:rsidRPr="009051D7">
        <w:rPr>
          <w:b/>
          <w:i/>
          <w:sz w:val="20"/>
          <w:szCs w:val="20"/>
        </w:rPr>
        <w:t xml:space="preserve">*заповнюється та подається Споживачем Постачальнику щомісяця при </w:t>
      </w:r>
      <w:proofErr w:type="spellStart"/>
      <w:r w:rsidRPr="009051D7">
        <w:rPr>
          <w:b/>
          <w:i/>
          <w:sz w:val="20"/>
          <w:szCs w:val="20"/>
        </w:rPr>
        <w:t>наяності</w:t>
      </w:r>
      <w:proofErr w:type="spellEnd"/>
      <w:r w:rsidRPr="009051D7">
        <w:rPr>
          <w:b/>
          <w:i/>
          <w:sz w:val="20"/>
          <w:szCs w:val="20"/>
        </w:rPr>
        <w:t xml:space="preserve"> у Споживача точок, віднесених до </w:t>
      </w:r>
      <w:proofErr w:type="spellStart"/>
      <w:r w:rsidRPr="009051D7">
        <w:rPr>
          <w:b/>
          <w:i/>
          <w:sz w:val="20"/>
          <w:szCs w:val="20"/>
        </w:rPr>
        <w:t>группи</w:t>
      </w:r>
      <w:proofErr w:type="spellEnd"/>
      <w:r w:rsidRPr="009051D7">
        <w:rPr>
          <w:b/>
          <w:i/>
          <w:sz w:val="20"/>
          <w:szCs w:val="20"/>
        </w:rPr>
        <w:t xml:space="preserve"> А</w:t>
      </w:r>
    </w:p>
    <w:p w:rsidR="00C935C4" w:rsidRDefault="00C935C4" w:rsidP="00C935C4">
      <w:pPr>
        <w:jc w:val="right"/>
        <w:rPr>
          <w:sz w:val="16"/>
        </w:rPr>
      </w:pPr>
    </w:p>
    <w:p w:rsidR="00C935C4" w:rsidRPr="00C935C4" w:rsidRDefault="00C935C4" w:rsidP="00C935C4">
      <w:pPr>
        <w:jc w:val="center"/>
        <w:rPr>
          <w:b/>
          <w:sz w:val="20"/>
        </w:rPr>
      </w:pPr>
    </w:p>
    <w:p w:rsidR="00C935C4" w:rsidRPr="00C935C4" w:rsidRDefault="00C935C4" w:rsidP="00C935C4">
      <w:pPr>
        <w:jc w:val="center"/>
        <w:rPr>
          <w:b/>
          <w:sz w:val="20"/>
        </w:rPr>
      </w:pPr>
    </w:p>
    <w:p w:rsidR="00C935C4" w:rsidRPr="00C935C4" w:rsidRDefault="00C935C4" w:rsidP="00C935C4">
      <w:pPr>
        <w:jc w:val="center"/>
        <w:rPr>
          <w:b/>
          <w:sz w:val="20"/>
        </w:rPr>
      </w:pPr>
      <w:r w:rsidRPr="00C935C4">
        <w:rPr>
          <w:b/>
          <w:sz w:val="20"/>
        </w:rPr>
        <w:t xml:space="preserve">Прогнозований погодинний графік споживання електричної енергії на </w:t>
      </w:r>
      <w:r w:rsidRPr="00C935C4">
        <w:rPr>
          <w:b/>
          <w:sz w:val="20"/>
        </w:rPr>
        <w:tab/>
        <w:t>місяць 20</w:t>
      </w:r>
      <w:r>
        <w:rPr>
          <w:b/>
          <w:sz w:val="20"/>
        </w:rPr>
        <w:t>__</w:t>
      </w:r>
      <w:r w:rsidRPr="00C935C4">
        <w:rPr>
          <w:b/>
          <w:sz w:val="20"/>
        </w:rPr>
        <w:t xml:space="preserve"> р.</w:t>
      </w:r>
    </w:p>
    <w:p w:rsidR="00C935C4" w:rsidRDefault="00C935C4">
      <w:pPr>
        <w:rPr>
          <w:sz w:val="16"/>
        </w:rPr>
      </w:pPr>
    </w:p>
    <w:tbl>
      <w:tblPr>
        <w:tblStyle w:val="a7"/>
        <w:tblW w:w="9820" w:type="dxa"/>
        <w:jc w:val="center"/>
        <w:tblLook w:val="04A0" w:firstRow="1" w:lastRow="0" w:firstColumn="1" w:lastColumn="0" w:noHBand="0" w:noVBand="1"/>
      </w:tblPr>
      <w:tblGrid>
        <w:gridCol w:w="610"/>
        <w:gridCol w:w="293"/>
        <w:gridCol w:w="293"/>
        <w:gridCol w:w="293"/>
        <w:gridCol w:w="292"/>
        <w:gridCol w:w="293"/>
        <w:gridCol w:w="293"/>
        <w:gridCol w:w="293"/>
        <w:gridCol w:w="293"/>
        <w:gridCol w:w="293"/>
        <w:gridCol w:w="295"/>
        <w:gridCol w:w="295"/>
        <w:gridCol w:w="295"/>
        <w:gridCol w:w="309"/>
        <w:gridCol w:w="309"/>
        <w:gridCol w:w="309"/>
        <w:gridCol w:w="309"/>
        <w:gridCol w:w="309"/>
        <w:gridCol w:w="309"/>
        <w:gridCol w:w="295"/>
        <w:gridCol w:w="295"/>
        <w:gridCol w:w="295"/>
        <w:gridCol w:w="295"/>
        <w:gridCol w:w="295"/>
        <w:gridCol w:w="295"/>
        <w:gridCol w:w="295"/>
        <w:gridCol w:w="295"/>
        <w:gridCol w:w="295"/>
        <w:gridCol w:w="295"/>
        <w:gridCol w:w="295"/>
        <w:gridCol w:w="295"/>
        <w:gridCol w:w="295"/>
      </w:tblGrid>
      <w:tr w:rsidR="00C935C4" w:rsidRPr="009D3361" w:rsidTr="00C935C4">
        <w:trPr>
          <w:trHeight w:val="417"/>
          <w:jc w:val="center"/>
        </w:trPr>
        <w:tc>
          <w:tcPr>
            <w:tcW w:w="487" w:type="dxa"/>
            <w:vMerge w:val="restart"/>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textDirection w:val="btLr"/>
            <w:vAlign w:val="center"/>
          </w:tcPr>
          <w:p w:rsidR="00C935C4" w:rsidRPr="009D3361" w:rsidRDefault="00C935C4" w:rsidP="00C935C4">
            <w:pPr>
              <w:ind w:left="113" w:right="113"/>
              <w:rPr>
                <w:b/>
                <w:sz w:val="16"/>
                <w:szCs w:val="12"/>
              </w:rPr>
            </w:pPr>
            <w:r w:rsidRPr="009D3361">
              <w:rPr>
                <w:b/>
                <w:sz w:val="16"/>
                <w:szCs w:val="12"/>
              </w:rPr>
              <w:t>години</w:t>
            </w:r>
          </w:p>
        </w:tc>
        <w:tc>
          <w:tcPr>
            <w:tcW w:w="9333" w:type="dxa"/>
            <w:gridSpan w:val="31"/>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jc w:val="center"/>
              <w:rPr>
                <w:b/>
                <w:sz w:val="16"/>
                <w:szCs w:val="12"/>
              </w:rPr>
            </w:pPr>
            <w:r w:rsidRPr="009D3361">
              <w:rPr>
                <w:b/>
                <w:sz w:val="16"/>
                <w:szCs w:val="12"/>
              </w:rPr>
              <w:t>Календарний день місяця</w:t>
            </w:r>
          </w:p>
        </w:tc>
      </w:tr>
      <w:tr w:rsidR="00C935C4" w:rsidRPr="009D3361" w:rsidTr="00C935C4">
        <w:trPr>
          <w:cantSplit/>
          <w:trHeight w:val="368"/>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C935C4" w:rsidRPr="009D3361" w:rsidRDefault="00C935C4" w:rsidP="00C935C4">
            <w:pPr>
              <w:rPr>
                <w:b/>
                <w:sz w:val="16"/>
                <w:szCs w:val="12"/>
              </w:rPr>
            </w:pP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3</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4</w:t>
            </w:r>
          </w:p>
        </w:tc>
        <w:tc>
          <w:tcPr>
            <w:tcW w:w="2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5</w:t>
            </w:r>
          </w:p>
        </w:tc>
        <w:tc>
          <w:tcPr>
            <w:tcW w:w="2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6</w:t>
            </w:r>
          </w:p>
        </w:tc>
        <w:tc>
          <w:tcPr>
            <w:tcW w:w="2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7</w:t>
            </w:r>
          </w:p>
        </w:tc>
        <w:tc>
          <w:tcPr>
            <w:tcW w:w="2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8</w:t>
            </w:r>
          </w:p>
        </w:tc>
        <w:tc>
          <w:tcPr>
            <w:tcW w:w="29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9</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10</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11</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12</w:t>
            </w:r>
          </w:p>
        </w:tc>
        <w:tc>
          <w:tcPr>
            <w:tcW w:w="3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13</w:t>
            </w:r>
          </w:p>
        </w:tc>
        <w:tc>
          <w:tcPr>
            <w:tcW w:w="3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14</w:t>
            </w:r>
          </w:p>
        </w:tc>
        <w:tc>
          <w:tcPr>
            <w:tcW w:w="3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15</w:t>
            </w:r>
          </w:p>
        </w:tc>
        <w:tc>
          <w:tcPr>
            <w:tcW w:w="3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16</w:t>
            </w:r>
          </w:p>
        </w:tc>
        <w:tc>
          <w:tcPr>
            <w:tcW w:w="3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17</w:t>
            </w:r>
          </w:p>
        </w:tc>
        <w:tc>
          <w:tcPr>
            <w:tcW w:w="313"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18</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19</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20</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21</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22</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23</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24</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25</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26</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27</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28</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29</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30</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hideMark/>
          </w:tcPr>
          <w:p w:rsidR="00C935C4" w:rsidRPr="009D3361" w:rsidRDefault="00C935C4" w:rsidP="00C935C4">
            <w:pPr>
              <w:rPr>
                <w:b/>
                <w:sz w:val="16"/>
                <w:szCs w:val="12"/>
              </w:rPr>
            </w:pPr>
            <w:r w:rsidRPr="009D3361">
              <w:rPr>
                <w:b/>
                <w:sz w:val="16"/>
                <w:szCs w:val="12"/>
              </w:rPr>
              <w:t>31</w:t>
            </w:r>
          </w:p>
        </w:tc>
      </w:tr>
      <w:tr w:rsidR="00C935C4" w:rsidRPr="009D3361" w:rsidTr="00C935C4">
        <w:trPr>
          <w:cantSplit/>
          <w:trHeight w:val="187"/>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hideMark/>
          </w:tcPr>
          <w:p w:rsidR="00C935C4" w:rsidRPr="009D3361" w:rsidRDefault="00C935C4" w:rsidP="00C935C4">
            <w:pPr>
              <w:jc w:val="center"/>
              <w:rPr>
                <w:b/>
                <w:sz w:val="16"/>
                <w:szCs w:val="12"/>
              </w:rPr>
            </w:pPr>
            <w:r w:rsidRPr="009D3361">
              <w:rPr>
                <w:b/>
                <w:bCs/>
                <w:color w:val="000000"/>
                <w:sz w:val="16"/>
                <w:szCs w:val="12"/>
              </w:rPr>
              <w:t>1</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2</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3</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4</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5</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6</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7</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8</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9</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10</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11</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12</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13</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14</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15</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16</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17</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18</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19</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20</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21</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22</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23</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20"/>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24</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r w:rsidR="00C935C4" w:rsidRPr="009D3361" w:rsidTr="00C935C4">
        <w:trPr>
          <w:cantSplit/>
          <w:trHeight w:val="363"/>
          <w:jc w:val="center"/>
        </w:trPr>
        <w:tc>
          <w:tcPr>
            <w:tcW w:w="487"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jc w:val="center"/>
              <w:rPr>
                <w:b/>
                <w:bCs/>
                <w:color w:val="000000"/>
                <w:sz w:val="16"/>
                <w:szCs w:val="12"/>
              </w:rPr>
            </w:pPr>
            <w:r w:rsidRPr="009D3361">
              <w:rPr>
                <w:b/>
                <w:bCs/>
                <w:color w:val="000000"/>
                <w:sz w:val="16"/>
                <w:szCs w:val="12"/>
              </w:rPr>
              <w:t>Всього</w:t>
            </w:r>
          </w:p>
        </w:tc>
        <w:tc>
          <w:tcPr>
            <w:tcW w:w="298"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9"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313"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color w:val="000000"/>
                <w:sz w:val="16"/>
                <w:szCs w:val="11"/>
              </w:rPr>
            </w:pPr>
          </w:p>
        </w:tc>
        <w:tc>
          <w:tcPr>
            <w:tcW w:w="298" w:type="dxa"/>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C935C4" w:rsidRPr="009D3361" w:rsidRDefault="00C935C4" w:rsidP="00C935C4">
            <w:pPr>
              <w:rPr>
                <w:sz w:val="16"/>
                <w:szCs w:val="12"/>
              </w:rPr>
            </w:pPr>
          </w:p>
        </w:tc>
      </w:tr>
    </w:tbl>
    <w:p w:rsidR="00BC10FD" w:rsidRDefault="00BC10FD">
      <w:pPr>
        <w:rPr>
          <w:sz w:val="16"/>
        </w:rPr>
      </w:pPr>
    </w:p>
    <w:p w:rsidR="00C935C4" w:rsidRPr="00C935C4" w:rsidRDefault="00C935C4" w:rsidP="00C935C4">
      <w:pPr>
        <w:rPr>
          <w:sz w:val="16"/>
        </w:rPr>
      </w:pPr>
      <w:r w:rsidRPr="00C935C4">
        <w:rPr>
          <w:sz w:val="16"/>
        </w:rPr>
        <w:t>* По точкам Споживача, що обладнані розрахунковими приладами погодинного обліку електричної енергії</w:t>
      </w:r>
    </w:p>
    <w:p w:rsidR="00C935C4" w:rsidRPr="00C935C4" w:rsidRDefault="00C935C4" w:rsidP="00C935C4">
      <w:pPr>
        <w:rPr>
          <w:sz w:val="16"/>
        </w:rPr>
      </w:pPr>
    </w:p>
    <w:p w:rsidR="007F5092" w:rsidRPr="007F5092" w:rsidRDefault="00C935C4" w:rsidP="007F5092">
      <w:pPr>
        <w:pStyle w:val="a3"/>
        <w:spacing w:before="5" w:after="1"/>
        <w:ind w:left="0"/>
        <w:jc w:val="left"/>
        <w:rPr>
          <w:b/>
          <w:i/>
        </w:rPr>
      </w:pPr>
      <w:r w:rsidRPr="00C935C4">
        <w:rPr>
          <w:sz w:val="16"/>
        </w:rPr>
        <w:t xml:space="preserve"> </w:t>
      </w:r>
    </w:p>
    <w:p w:rsidR="007F5092" w:rsidRPr="007F5092" w:rsidRDefault="007F5092" w:rsidP="007F5092">
      <w:pPr>
        <w:rPr>
          <w:b/>
          <w:i/>
          <w:sz w:val="24"/>
          <w:szCs w:val="24"/>
        </w:rPr>
      </w:pPr>
      <w:r w:rsidRPr="007F5092">
        <w:rPr>
          <w:b/>
          <w:i/>
          <w:sz w:val="24"/>
          <w:szCs w:val="24"/>
        </w:rPr>
        <w:t>Уповноважена особа Споживача                  Підпис</w:t>
      </w:r>
      <w:r w:rsidRPr="007F5092">
        <w:rPr>
          <w:b/>
          <w:i/>
          <w:sz w:val="24"/>
          <w:szCs w:val="24"/>
        </w:rPr>
        <w:tab/>
      </w:r>
      <w:r>
        <w:rPr>
          <w:b/>
          <w:i/>
          <w:sz w:val="24"/>
          <w:szCs w:val="24"/>
        </w:rPr>
        <w:t xml:space="preserve">   </w:t>
      </w:r>
      <w:r w:rsidRPr="007F5092">
        <w:rPr>
          <w:b/>
          <w:i/>
          <w:sz w:val="24"/>
          <w:szCs w:val="24"/>
        </w:rPr>
        <w:t xml:space="preserve">                                Дата</w:t>
      </w:r>
    </w:p>
    <w:p w:rsidR="007F5092" w:rsidRPr="007F5092" w:rsidRDefault="007F5092" w:rsidP="007F5092">
      <w:pPr>
        <w:rPr>
          <w:b/>
          <w:i/>
          <w:sz w:val="24"/>
          <w:szCs w:val="24"/>
        </w:rPr>
      </w:pPr>
      <w:r w:rsidRPr="007F5092">
        <w:rPr>
          <w:b/>
          <w:i/>
          <w:sz w:val="24"/>
          <w:szCs w:val="24"/>
        </w:rPr>
        <w:t xml:space="preserve">                                                   </w:t>
      </w:r>
      <w:r>
        <w:rPr>
          <w:b/>
          <w:i/>
          <w:sz w:val="24"/>
          <w:szCs w:val="24"/>
        </w:rPr>
        <w:t xml:space="preserve">                             </w:t>
      </w:r>
      <w:r w:rsidRPr="007F5092">
        <w:rPr>
          <w:b/>
          <w:i/>
          <w:sz w:val="24"/>
          <w:szCs w:val="24"/>
        </w:rPr>
        <w:t>М.П.</w:t>
      </w:r>
    </w:p>
    <w:p w:rsidR="007F5092" w:rsidRDefault="007F5092">
      <w:pPr>
        <w:rPr>
          <w:b/>
          <w:i/>
        </w:rPr>
      </w:pPr>
      <w:r>
        <w:rPr>
          <w:b/>
          <w:i/>
        </w:rPr>
        <w:br w:type="page"/>
      </w:r>
    </w:p>
    <w:p w:rsidR="007F5092" w:rsidRPr="009051D7" w:rsidRDefault="009051D7" w:rsidP="007F5092">
      <w:pPr>
        <w:jc w:val="right"/>
        <w:rPr>
          <w:b/>
          <w:i/>
          <w:sz w:val="20"/>
          <w:szCs w:val="20"/>
        </w:rPr>
      </w:pPr>
      <w:r w:rsidRPr="009051D7">
        <w:rPr>
          <w:b/>
          <w:i/>
          <w:sz w:val="20"/>
          <w:szCs w:val="20"/>
        </w:rPr>
        <w:lastRenderedPageBreak/>
        <w:t>Додаток №</w:t>
      </w:r>
      <w:r w:rsidR="00C935C4" w:rsidRPr="009051D7">
        <w:rPr>
          <w:b/>
          <w:i/>
          <w:sz w:val="20"/>
          <w:szCs w:val="20"/>
        </w:rPr>
        <w:t xml:space="preserve">1.1.3 до </w:t>
      </w:r>
    </w:p>
    <w:p w:rsidR="00C935C4" w:rsidRPr="009051D7" w:rsidRDefault="00C935C4" w:rsidP="007F5092">
      <w:pPr>
        <w:jc w:val="right"/>
        <w:rPr>
          <w:b/>
          <w:i/>
          <w:sz w:val="20"/>
          <w:szCs w:val="20"/>
        </w:rPr>
      </w:pPr>
      <w:r w:rsidRPr="009051D7">
        <w:rPr>
          <w:b/>
          <w:i/>
          <w:sz w:val="20"/>
          <w:szCs w:val="20"/>
        </w:rPr>
        <w:t>Договору про постачання електричної енергії споживачу</w:t>
      </w:r>
    </w:p>
    <w:p w:rsidR="00C935C4" w:rsidRPr="009051D7" w:rsidRDefault="00C935C4" w:rsidP="00C935C4">
      <w:pPr>
        <w:tabs>
          <w:tab w:val="left" w:pos="1036"/>
          <w:tab w:val="left" w:pos="1820"/>
          <w:tab w:val="left" w:pos="2482"/>
        </w:tabs>
        <w:spacing w:line="252" w:lineRule="exact"/>
        <w:ind w:right="173"/>
        <w:jc w:val="right"/>
        <w:rPr>
          <w:b/>
          <w:i/>
          <w:sz w:val="20"/>
          <w:szCs w:val="20"/>
        </w:rPr>
      </w:pPr>
      <w:r w:rsidRPr="009051D7">
        <w:rPr>
          <w:b/>
          <w:i/>
          <w:sz w:val="20"/>
          <w:szCs w:val="20"/>
        </w:rPr>
        <w:t>№ від "</w:t>
      </w:r>
      <w:r w:rsidRPr="009051D7">
        <w:rPr>
          <w:b/>
          <w:i/>
          <w:sz w:val="20"/>
          <w:szCs w:val="20"/>
          <w:u w:val="single"/>
        </w:rPr>
        <w:t xml:space="preserve"> </w:t>
      </w:r>
      <w:r w:rsidRPr="009051D7">
        <w:rPr>
          <w:b/>
          <w:i/>
          <w:sz w:val="20"/>
          <w:szCs w:val="20"/>
          <w:u w:val="single"/>
        </w:rPr>
        <w:tab/>
      </w:r>
      <w:r w:rsidRPr="009051D7">
        <w:rPr>
          <w:b/>
          <w:i/>
          <w:sz w:val="20"/>
          <w:szCs w:val="20"/>
        </w:rPr>
        <w:t>"</w:t>
      </w:r>
      <w:r w:rsidRPr="009051D7">
        <w:rPr>
          <w:b/>
          <w:i/>
          <w:sz w:val="20"/>
          <w:szCs w:val="20"/>
          <w:u w:val="single"/>
        </w:rPr>
        <w:t xml:space="preserve"> </w:t>
      </w:r>
      <w:r w:rsidRPr="009051D7">
        <w:rPr>
          <w:b/>
          <w:i/>
          <w:sz w:val="20"/>
          <w:szCs w:val="20"/>
          <w:u w:val="single"/>
        </w:rPr>
        <w:tab/>
      </w:r>
      <w:r w:rsidRPr="009051D7">
        <w:rPr>
          <w:b/>
          <w:i/>
          <w:sz w:val="20"/>
          <w:szCs w:val="20"/>
        </w:rPr>
        <w:t>20</w:t>
      </w:r>
      <w:r w:rsidRPr="009051D7">
        <w:rPr>
          <w:b/>
          <w:i/>
          <w:sz w:val="20"/>
          <w:szCs w:val="20"/>
          <w:u w:val="single"/>
        </w:rPr>
        <w:t xml:space="preserve"> </w:t>
      </w:r>
      <w:r w:rsidRPr="009051D7">
        <w:rPr>
          <w:b/>
          <w:i/>
          <w:sz w:val="20"/>
          <w:szCs w:val="20"/>
          <w:u w:val="single"/>
        </w:rPr>
        <w:tab/>
      </w:r>
      <w:r w:rsidRPr="009051D7">
        <w:rPr>
          <w:b/>
          <w:i/>
          <w:spacing w:val="-1"/>
          <w:sz w:val="20"/>
          <w:szCs w:val="20"/>
        </w:rPr>
        <w:t>р.</w:t>
      </w:r>
    </w:p>
    <w:p w:rsidR="007F5092" w:rsidRPr="009051D7" w:rsidRDefault="00C935C4" w:rsidP="007F5092">
      <w:pPr>
        <w:ind w:left="6521"/>
        <w:jc w:val="right"/>
        <w:rPr>
          <w:b/>
          <w:i/>
          <w:sz w:val="20"/>
          <w:szCs w:val="20"/>
        </w:rPr>
      </w:pPr>
      <w:r w:rsidRPr="009051D7">
        <w:rPr>
          <w:spacing w:val="-56"/>
          <w:sz w:val="20"/>
          <w:szCs w:val="20"/>
          <w:u w:val="thick"/>
        </w:rPr>
        <w:t xml:space="preserve"> </w:t>
      </w:r>
      <w:r w:rsidR="007F5092" w:rsidRPr="009051D7">
        <w:rPr>
          <w:b/>
          <w:i/>
          <w:sz w:val="20"/>
          <w:szCs w:val="20"/>
        </w:rPr>
        <w:t xml:space="preserve">*заповнюється та подається Споживачем Постачальнику щомісяця при </w:t>
      </w:r>
      <w:proofErr w:type="spellStart"/>
      <w:r w:rsidR="007F5092" w:rsidRPr="009051D7">
        <w:rPr>
          <w:b/>
          <w:i/>
          <w:sz w:val="20"/>
          <w:szCs w:val="20"/>
        </w:rPr>
        <w:t>наяності</w:t>
      </w:r>
      <w:proofErr w:type="spellEnd"/>
      <w:r w:rsidR="007F5092" w:rsidRPr="009051D7">
        <w:rPr>
          <w:b/>
          <w:i/>
          <w:sz w:val="20"/>
          <w:szCs w:val="20"/>
        </w:rPr>
        <w:t xml:space="preserve"> у Споживача точок, віднесених до </w:t>
      </w:r>
      <w:proofErr w:type="spellStart"/>
      <w:r w:rsidR="007F5092" w:rsidRPr="009051D7">
        <w:rPr>
          <w:b/>
          <w:i/>
          <w:sz w:val="20"/>
          <w:szCs w:val="20"/>
        </w:rPr>
        <w:t>группи</w:t>
      </w:r>
      <w:proofErr w:type="spellEnd"/>
      <w:r w:rsidR="007F5092" w:rsidRPr="009051D7">
        <w:rPr>
          <w:b/>
          <w:i/>
          <w:sz w:val="20"/>
          <w:szCs w:val="20"/>
        </w:rPr>
        <w:t xml:space="preserve"> Б</w:t>
      </w:r>
    </w:p>
    <w:p w:rsidR="00C935C4" w:rsidRPr="009051D7" w:rsidRDefault="00C935C4" w:rsidP="00C935C4">
      <w:pPr>
        <w:spacing w:before="167"/>
        <w:ind w:right="771"/>
        <w:jc w:val="center"/>
        <w:rPr>
          <w:b/>
          <w:i/>
          <w:sz w:val="20"/>
          <w:szCs w:val="20"/>
        </w:rPr>
      </w:pPr>
    </w:p>
    <w:p w:rsidR="00C935C4" w:rsidRDefault="00C935C4" w:rsidP="00C935C4">
      <w:pPr>
        <w:tabs>
          <w:tab w:val="left" w:pos="4550"/>
        </w:tabs>
        <w:spacing w:before="167" w:line="276" w:lineRule="auto"/>
        <w:ind w:left="1778" w:right="2513"/>
        <w:jc w:val="center"/>
        <w:rPr>
          <w:b/>
        </w:rPr>
      </w:pPr>
      <w:r>
        <w:rPr>
          <w:b/>
        </w:rPr>
        <w:t>Прогнозований графік споживання електричної енергії на</w:t>
      </w:r>
      <w:r>
        <w:rPr>
          <w:b/>
          <w:u w:val="single"/>
        </w:rPr>
        <w:t xml:space="preserve"> </w:t>
      </w:r>
      <w:r>
        <w:rPr>
          <w:b/>
          <w:u w:val="single"/>
        </w:rPr>
        <w:tab/>
      </w:r>
      <w:r>
        <w:rPr>
          <w:b/>
        </w:rPr>
        <w:t>місяць 20__ р.</w:t>
      </w:r>
    </w:p>
    <w:p w:rsidR="00C935C4" w:rsidRDefault="00C935C4" w:rsidP="00C935C4">
      <w:pPr>
        <w:pStyle w:val="a3"/>
        <w:ind w:left="0"/>
        <w:jc w:val="left"/>
        <w:rPr>
          <w:b/>
        </w:rPr>
      </w:pPr>
    </w:p>
    <w:tbl>
      <w:tblPr>
        <w:tblStyle w:val="TableNormal"/>
        <w:tblW w:w="0" w:type="auto"/>
        <w:tblInd w:w="1684"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firstRow="1" w:lastRow="1" w:firstColumn="1" w:lastColumn="1" w:noHBand="0" w:noVBand="0"/>
      </w:tblPr>
      <w:tblGrid>
        <w:gridCol w:w="1121"/>
        <w:gridCol w:w="4675"/>
      </w:tblGrid>
      <w:tr w:rsidR="00C935C4" w:rsidTr="00C935C4">
        <w:trPr>
          <w:trHeight w:val="550"/>
        </w:trPr>
        <w:tc>
          <w:tcPr>
            <w:tcW w:w="1121" w:type="dxa"/>
          </w:tcPr>
          <w:p w:rsidR="00C935C4" w:rsidRDefault="00C935C4" w:rsidP="00C935C4">
            <w:pPr>
              <w:pStyle w:val="TableParagraph"/>
              <w:spacing w:before="170"/>
              <w:ind w:left="344"/>
              <w:rPr>
                <w:b/>
                <w:sz w:val="20"/>
              </w:rPr>
            </w:pPr>
            <w:r>
              <w:rPr>
                <w:b/>
                <w:sz w:val="20"/>
              </w:rPr>
              <w:t>Дата</w:t>
            </w:r>
          </w:p>
        </w:tc>
        <w:tc>
          <w:tcPr>
            <w:tcW w:w="4675" w:type="dxa"/>
          </w:tcPr>
          <w:p w:rsidR="00C935C4" w:rsidRDefault="00C935C4" w:rsidP="00C935C4">
            <w:pPr>
              <w:pStyle w:val="TableParagraph"/>
              <w:spacing w:before="170"/>
              <w:ind w:left="1738" w:right="1684"/>
              <w:jc w:val="center"/>
              <w:rPr>
                <w:b/>
                <w:sz w:val="20"/>
              </w:rPr>
            </w:pPr>
            <w:r>
              <w:rPr>
                <w:b/>
                <w:sz w:val="20"/>
              </w:rPr>
              <w:t>Споживання</w:t>
            </w:r>
          </w:p>
        </w:tc>
      </w:tr>
      <w:tr w:rsidR="00C935C4" w:rsidTr="00C935C4">
        <w:trPr>
          <w:trHeight w:val="200"/>
        </w:trPr>
        <w:tc>
          <w:tcPr>
            <w:tcW w:w="1121" w:type="dxa"/>
            <w:tcBorders>
              <w:bottom w:val="single" w:sz="8" w:space="0" w:color="000000"/>
            </w:tcBorders>
          </w:tcPr>
          <w:p w:rsidR="00C935C4" w:rsidRDefault="00C935C4" w:rsidP="00C935C4">
            <w:pPr>
              <w:pStyle w:val="TableParagraph"/>
              <w:spacing w:line="180" w:lineRule="exact"/>
              <w:ind w:left="111"/>
              <w:rPr>
                <w:sz w:val="20"/>
              </w:rPr>
            </w:pPr>
            <w:r>
              <w:rPr>
                <w:sz w:val="20"/>
              </w:rPr>
              <w:t>1.</w:t>
            </w:r>
          </w:p>
        </w:tc>
        <w:tc>
          <w:tcPr>
            <w:tcW w:w="4675" w:type="dxa"/>
            <w:tcBorders>
              <w:bottom w:val="single" w:sz="8" w:space="0" w:color="000000"/>
            </w:tcBorders>
          </w:tcPr>
          <w:p w:rsidR="00C935C4" w:rsidRDefault="00C935C4" w:rsidP="00C935C4">
            <w:pPr>
              <w:pStyle w:val="TableParagraph"/>
              <w:rPr>
                <w:sz w:val="12"/>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3.</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4.</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5.</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3"/>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6.</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7.</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8.</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9.</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10.</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11.</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12.</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13.</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14.</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15.</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16.</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17.</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38"/>
              <w:rPr>
                <w:sz w:val="20"/>
              </w:rPr>
            </w:pPr>
            <w:r>
              <w:rPr>
                <w:sz w:val="20"/>
              </w:rPr>
              <w:t>18.</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19.</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20.</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3"/>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21.</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22.</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23.</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24.</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25.</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26.</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27.</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28.</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29.</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12"/>
        </w:trPr>
        <w:tc>
          <w:tcPr>
            <w:tcW w:w="1121" w:type="dxa"/>
            <w:tcBorders>
              <w:top w:val="single" w:sz="8" w:space="0" w:color="000000"/>
              <w:bottom w:val="single" w:sz="8" w:space="0" w:color="000000"/>
            </w:tcBorders>
          </w:tcPr>
          <w:p w:rsidR="00C935C4" w:rsidRDefault="00C935C4" w:rsidP="00C935C4">
            <w:pPr>
              <w:pStyle w:val="TableParagraph"/>
              <w:spacing w:line="193" w:lineRule="exact"/>
              <w:ind w:left="111"/>
              <w:rPr>
                <w:sz w:val="20"/>
              </w:rPr>
            </w:pPr>
            <w:r>
              <w:rPr>
                <w:sz w:val="20"/>
              </w:rPr>
              <w:t>30.</w:t>
            </w:r>
          </w:p>
        </w:tc>
        <w:tc>
          <w:tcPr>
            <w:tcW w:w="4675" w:type="dxa"/>
            <w:tcBorders>
              <w:top w:val="single" w:sz="8" w:space="0" w:color="000000"/>
              <w:bottom w:val="single" w:sz="8" w:space="0" w:color="000000"/>
            </w:tcBorders>
          </w:tcPr>
          <w:p w:rsidR="00C935C4" w:rsidRDefault="00C935C4" w:rsidP="00C935C4">
            <w:pPr>
              <w:pStyle w:val="TableParagraph"/>
              <w:rPr>
                <w:sz w:val="14"/>
              </w:rPr>
            </w:pPr>
          </w:p>
        </w:tc>
      </w:tr>
      <w:tr w:rsidR="00C935C4" w:rsidTr="00C935C4">
        <w:trPr>
          <w:trHeight w:val="200"/>
        </w:trPr>
        <w:tc>
          <w:tcPr>
            <w:tcW w:w="1121" w:type="dxa"/>
            <w:tcBorders>
              <w:top w:val="single" w:sz="8" w:space="0" w:color="000000"/>
            </w:tcBorders>
          </w:tcPr>
          <w:p w:rsidR="00C935C4" w:rsidRDefault="00C935C4" w:rsidP="00C935C4">
            <w:pPr>
              <w:pStyle w:val="TableParagraph"/>
              <w:spacing w:line="180" w:lineRule="exact"/>
              <w:ind w:left="111"/>
              <w:rPr>
                <w:sz w:val="20"/>
              </w:rPr>
            </w:pPr>
            <w:r>
              <w:rPr>
                <w:sz w:val="20"/>
              </w:rPr>
              <w:t>31.</w:t>
            </w:r>
          </w:p>
        </w:tc>
        <w:tc>
          <w:tcPr>
            <w:tcW w:w="4675" w:type="dxa"/>
            <w:tcBorders>
              <w:top w:val="single" w:sz="8" w:space="0" w:color="000000"/>
            </w:tcBorders>
          </w:tcPr>
          <w:p w:rsidR="00C935C4" w:rsidRDefault="00C935C4" w:rsidP="00C935C4">
            <w:pPr>
              <w:pStyle w:val="TableParagraph"/>
              <w:rPr>
                <w:sz w:val="12"/>
              </w:rPr>
            </w:pPr>
          </w:p>
        </w:tc>
      </w:tr>
      <w:tr w:rsidR="00C935C4" w:rsidTr="00C935C4">
        <w:trPr>
          <w:trHeight w:val="187"/>
        </w:trPr>
        <w:tc>
          <w:tcPr>
            <w:tcW w:w="1121" w:type="dxa"/>
          </w:tcPr>
          <w:p w:rsidR="00C935C4" w:rsidRDefault="00C935C4" w:rsidP="00C935C4">
            <w:pPr>
              <w:pStyle w:val="TableParagraph"/>
              <w:spacing w:line="168" w:lineRule="exact"/>
              <w:ind w:left="205"/>
              <w:rPr>
                <w:b/>
                <w:sz w:val="20"/>
              </w:rPr>
            </w:pPr>
            <w:r>
              <w:rPr>
                <w:b/>
                <w:sz w:val="20"/>
              </w:rPr>
              <w:t>РАЗОМ</w:t>
            </w:r>
          </w:p>
        </w:tc>
        <w:tc>
          <w:tcPr>
            <w:tcW w:w="4675" w:type="dxa"/>
          </w:tcPr>
          <w:p w:rsidR="00C935C4" w:rsidRDefault="00C935C4" w:rsidP="00C935C4">
            <w:pPr>
              <w:pStyle w:val="TableParagraph"/>
              <w:spacing w:line="168" w:lineRule="exact"/>
              <w:ind w:left="52"/>
              <w:jc w:val="center"/>
              <w:rPr>
                <w:sz w:val="20"/>
              </w:rPr>
            </w:pPr>
            <w:r>
              <w:rPr>
                <w:w w:val="99"/>
                <w:sz w:val="20"/>
              </w:rPr>
              <w:t>0</w:t>
            </w:r>
          </w:p>
        </w:tc>
      </w:tr>
    </w:tbl>
    <w:p w:rsidR="00C935C4" w:rsidRDefault="00C935C4" w:rsidP="00C935C4">
      <w:pPr>
        <w:spacing w:line="266" w:lineRule="auto"/>
        <w:ind w:left="1694" w:right="2296"/>
        <w:rPr>
          <w:sz w:val="20"/>
        </w:rPr>
      </w:pPr>
      <w:r>
        <w:rPr>
          <w:sz w:val="20"/>
        </w:rPr>
        <w:t>* по точкам Споживача, що не обладнані розрахунковими приладами погодинного обліку електричної енергії</w:t>
      </w:r>
    </w:p>
    <w:p w:rsidR="007F5092" w:rsidRPr="007F5092" w:rsidRDefault="007F5092" w:rsidP="007F5092">
      <w:pPr>
        <w:pStyle w:val="a3"/>
        <w:spacing w:before="5" w:after="1"/>
        <w:ind w:left="0"/>
        <w:jc w:val="left"/>
        <w:rPr>
          <w:b/>
          <w:i/>
        </w:rPr>
      </w:pPr>
    </w:p>
    <w:p w:rsidR="007F5092" w:rsidRPr="007F5092" w:rsidRDefault="007F5092" w:rsidP="007F5092">
      <w:pPr>
        <w:rPr>
          <w:b/>
          <w:i/>
          <w:sz w:val="24"/>
          <w:szCs w:val="24"/>
        </w:rPr>
      </w:pPr>
      <w:r w:rsidRPr="007F5092">
        <w:rPr>
          <w:b/>
          <w:i/>
          <w:sz w:val="24"/>
          <w:szCs w:val="24"/>
        </w:rPr>
        <w:t>Уповноважена особа Споживача                  Підпис</w:t>
      </w:r>
      <w:r w:rsidRPr="007F5092">
        <w:rPr>
          <w:b/>
          <w:i/>
          <w:sz w:val="24"/>
          <w:szCs w:val="24"/>
        </w:rPr>
        <w:tab/>
      </w:r>
      <w:r>
        <w:rPr>
          <w:b/>
          <w:i/>
          <w:sz w:val="24"/>
          <w:szCs w:val="24"/>
        </w:rPr>
        <w:t xml:space="preserve">   </w:t>
      </w:r>
      <w:r w:rsidRPr="007F5092">
        <w:rPr>
          <w:b/>
          <w:i/>
          <w:sz w:val="24"/>
          <w:szCs w:val="24"/>
        </w:rPr>
        <w:t xml:space="preserve">                                Дата</w:t>
      </w:r>
    </w:p>
    <w:p w:rsidR="007F5092" w:rsidRPr="007F5092" w:rsidRDefault="007F5092" w:rsidP="007F5092">
      <w:pPr>
        <w:rPr>
          <w:b/>
          <w:i/>
          <w:sz w:val="24"/>
          <w:szCs w:val="24"/>
        </w:rPr>
      </w:pPr>
      <w:r w:rsidRPr="007F5092">
        <w:rPr>
          <w:b/>
          <w:i/>
          <w:sz w:val="24"/>
          <w:szCs w:val="24"/>
        </w:rPr>
        <w:t xml:space="preserve">                                                   </w:t>
      </w:r>
      <w:r>
        <w:rPr>
          <w:b/>
          <w:i/>
          <w:sz w:val="24"/>
          <w:szCs w:val="24"/>
        </w:rPr>
        <w:t xml:space="preserve">                             </w:t>
      </w:r>
      <w:r w:rsidRPr="007F5092">
        <w:rPr>
          <w:b/>
          <w:i/>
          <w:sz w:val="24"/>
          <w:szCs w:val="24"/>
        </w:rPr>
        <w:t>М.П.</w:t>
      </w:r>
    </w:p>
    <w:p w:rsidR="007F5092" w:rsidRDefault="007F5092">
      <w:pPr>
        <w:rPr>
          <w:b/>
          <w:i/>
        </w:rPr>
      </w:pPr>
    </w:p>
    <w:sectPr w:rsidR="007F5092" w:rsidSect="00146F0E">
      <w:pgSz w:w="11900" w:h="16860"/>
      <w:pgMar w:top="624" w:right="851" w:bottom="624" w:left="851"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Liberation Serif">
    <w:altName w:val="Times New Roman"/>
    <w:panose1 w:val="00000000000000000000"/>
    <w:charset w:val="CC"/>
    <w:family w:val="roman"/>
    <w:notTrueType/>
    <w:pitch w:val="variable"/>
    <w:sig w:usb0="00000201" w:usb1="00000000" w:usb2="00000000" w:usb3="00000000" w:csb0="00000004" w:csb1="00000000"/>
  </w:font>
  <w:font w:name="TimesNewRomanPS-BoldItalic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A6429"/>
    <w:multiLevelType w:val="hybridMultilevel"/>
    <w:tmpl w:val="79704E4A"/>
    <w:lvl w:ilvl="0" w:tplc="EA86D8B0">
      <w:start w:val="1"/>
      <w:numFmt w:val="decimal"/>
      <w:lvlText w:val="%1)"/>
      <w:lvlJc w:val="left"/>
      <w:pPr>
        <w:ind w:left="212" w:hanging="322"/>
      </w:pPr>
      <w:rPr>
        <w:rFonts w:ascii="Times New Roman" w:eastAsia="Times New Roman" w:hAnsi="Times New Roman" w:cs="Times New Roman" w:hint="default"/>
        <w:spacing w:val="-4"/>
        <w:w w:val="94"/>
        <w:sz w:val="24"/>
        <w:szCs w:val="24"/>
        <w:lang w:val="uk-UA" w:eastAsia="uk-UA" w:bidi="uk-UA"/>
      </w:rPr>
    </w:lvl>
    <w:lvl w:ilvl="1" w:tplc="5332FC80">
      <w:numFmt w:val="bullet"/>
      <w:lvlText w:val="•"/>
      <w:lvlJc w:val="left"/>
      <w:pPr>
        <w:ind w:left="1253" w:hanging="322"/>
      </w:pPr>
      <w:rPr>
        <w:rFonts w:hint="default"/>
        <w:lang w:val="uk-UA" w:eastAsia="uk-UA" w:bidi="uk-UA"/>
      </w:rPr>
    </w:lvl>
    <w:lvl w:ilvl="2" w:tplc="588C46EA">
      <w:numFmt w:val="bullet"/>
      <w:lvlText w:val="•"/>
      <w:lvlJc w:val="left"/>
      <w:pPr>
        <w:ind w:left="2287" w:hanging="322"/>
      </w:pPr>
      <w:rPr>
        <w:rFonts w:hint="default"/>
        <w:lang w:val="uk-UA" w:eastAsia="uk-UA" w:bidi="uk-UA"/>
      </w:rPr>
    </w:lvl>
    <w:lvl w:ilvl="3" w:tplc="EA926192">
      <w:numFmt w:val="bullet"/>
      <w:lvlText w:val="•"/>
      <w:lvlJc w:val="left"/>
      <w:pPr>
        <w:ind w:left="3321" w:hanging="322"/>
      </w:pPr>
      <w:rPr>
        <w:rFonts w:hint="default"/>
        <w:lang w:val="uk-UA" w:eastAsia="uk-UA" w:bidi="uk-UA"/>
      </w:rPr>
    </w:lvl>
    <w:lvl w:ilvl="4" w:tplc="83E671A0">
      <w:numFmt w:val="bullet"/>
      <w:lvlText w:val="•"/>
      <w:lvlJc w:val="left"/>
      <w:pPr>
        <w:ind w:left="4355" w:hanging="322"/>
      </w:pPr>
      <w:rPr>
        <w:rFonts w:hint="default"/>
        <w:lang w:val="uk-UA" w:eastAsia="uk-UA" w:bidi="uk-UA"/>
      </w:rPr>
    </w:lvl>
    <w:lvl w:ilvl="5" w:tplc="7DCEDA74">
      <w:numFmt w:val="bullet"/>
      <w:lvlText w:val="•"/>
      <w:lvlJc w:val="left"/>
      <w:pPr>
        <w:ind w:left="5389" w:hanging="322"/>
      </w:pPr>
      <w:rPr>
        <w:rFonts w:hint="default"/>
        <w:lang w:val="uk-UA" w:eastAsia="uk-UA" w:bidi="uk-UA"/>
      </w:rPr>
    </w:lvl>
    <w:lvl w:ilvl="6" w:tplc="39D03C5E">
      <w:numFmt w:val="bullet"/>
      <w:lvlText w:val="•"/>
      <w:lvlJc w:val="left"/>
      <w:pPr>
        <w:ind w:left="6423" w:hanging="322"/>
      </w:pPr>
      <w:rPr>
        <w:rFonts w:hint="default"/>
        <w:lang w:val="uk-UA" w:eastAsia="uk-UA" w:bidi="uk-UA"/>
      </w:rPr>
    </w:lvl>
    <w:lvl w:ilvl="7" w:tplc="446C769A">
      <w:numFmt w:val="bullet"/>
      <w:lvlText w:val="•"/>
      <w:lvlJc w:val="left"/>
      <w:pPr>
        <w:ind w:left="7457" w:hanging="322"/>
      </w:pPr>
      <w:rPr>
        <w:rFonts w:hint="default"/>
        <w:lang w:val="uk-UA" w:eastAsia="uk-UA" w:bidi="uk-UA"/>
      </w:rPr>
    </w:lvl>
    <w:lvl w:ilvl="8" w:tplc="57049A6E">
      <w:numFmt w:val="bullet"/>
      <w:lvlText w:val="•"/>
      <w:lvlJc w:val="left"/>
      <w:pPr>
        <w:ind w:left="8491" w:hanging="322"/>
      </w:pPr>
      <w:rPr>
        <w:rFonts w:hint="default"/>
        <w:lang w:val="uk-UA" w:eastAsia="uk-UA" w:bidi="uk-UA"/>
      </w:rPr>
    </w:lvl>
  </w:abstractNum>
  <w:abstractNum w:abstractNumId="1" w15:restartNumberingAfterBreak="0">
    <w:nsid w:val="022F6A51"/>
    <w:multiLevelType w:val="multilevel"/>
    <w:tmpl w:val="06CC4168"/>
    <w:lvl w:ilvl="0">
      <w:start w:val="13"/>
      <w:numFmt w:val="decimal"/>
      <w:lvlText w:val="%1"/>
      <w:lvlJc w:val="left"/>
      <w:pPr>
        <w:ind w:left="420" w:hanging="420"/>
      </w:pPr>
      <w:rPr>
        <w:rFonts w:hint="default"/>
      </w:rPr>
    </w:lvl>
    <w:lvl w:ilvl="1">
      <w:start w:val="5"/>
      <w:numFmt w:val="decimal"/>
      <w:lvlText w:val="%1.%2"/>
      <w:lvlJc w:val="left"/>
      <w:pPr>
        <w:ind w:left="1340" w:hanging="420"/>
      </w:pPr>
      <w:rPr>
        <w:rFonts w:hint="default"/>
      </w:rPr>
    </w:lvl>
    <w:lvl w:ilvl="2">
      <w:start w:val="1"/>
      <w:numFmt w:val="decimal"/>
      <w:lvlText w:val="%1.%2.%3"/>
      <w:lvlJc w:val="left"/>
      <w:pPr>
        <w:ind w:left="2560" w:hanging="720"/>
      </w:pPr>
      <w:rPr>
        <w:rFonts w:hint="default"/>
      </w:rPr>
    </w:lvl>
    <w:lvl w:ilvl="3">
      <w:start w:val="1"/>
      <w:numFmt w:val="decimal"/>
      <w:lvlText w:val="%1.%2.%3.%4"/>
      <w:lvlJc w:val="left"/>
      <w:pPr>
        <w:ind w:left="3480" w:hanging="720"/>
      </w:pPr>
      <w:rPr>
        <w:rFonts w:hint="default"/>
      </w:rPr>
    </w:lvl>
    <w:lvl w:ilvl="4">
      <w:start w:val="1"/>
      <w:numFmt w:val="decimal"/>
      <w:lvlText w:val="%1.%2.%3.%4.%5"/>
      <w:lvlJc w:val="left"/>
      <w:pPr>
        <w:ind w:left="4760" w:hanging="1080"/>
      </w:pPr>
      <w:rPr>
        <w:rFonts w:hint="default"/>
      </w:rPr>
    </w:lvl>
    <w:lvl w:ilvl="5">
      <w:start w:val="1"/>
      <w:numFmt w:val="decimal"/>
      <w:lvlText w:val="%1.%2.%3.%4.%5.%6"/>
      <w:lvlJc w:val="left"/>
      <w:pPr>
        <w:ind w:left="5680" w:hanging="1080"/>
      </w:pPr>
      <w:rPr>
        <w:rFonts w:hint="default"/>
      </w:rPr>
    </w:lvl>
    <w:lvl w:ilvl="6">
      <w:start w:val="1"/>
      <w:numFmt w:val="decimal"/>
      <w:lvlText w:val="%1.%2.%3.%4.%5.%6.%7"/>
      <w:lvlJc w:val="left"/>
      <w:pPr>
        <w:ind w:left="6960" w:hanging="1440"/>
      </w:pPr>
      <w:rPr>
        <w:rFonts w:hint="default"/>
      </w:rPr>
    </w:lvl>
    <w:lvl w:ilvl="7">
      <w:start w:val="1"/>
      <w:numFmt w:val="decimal"/>
      <w:lvlText w:val="%1.%2.%3.%4.%5.%6.%7.%8"/>
      <w:lvlJc w:val="left"/>
      <w:pPr>
        <w:ind w:left="7880" w:hanging="1440"/>
      </w:pPr>
      <w:rPr>
        <w:rFonts w:hint="default"/>
      </w:rPr>
    </w:lvl>
    <w:lvl w:ilvl="8">
      <w:start w:val="1"/>
      <w:numFmt w:val="decimal"/>
      <w:lvlText w:val="%1.%2.%3.%4.%5.%6.%7.%8.%9"/>
      <w:lvlJc w:val="left"/>
      <w:pPr>
        <w:ind w:left="9160" w:hanging="1800"/>
      </w:pPr>
      <w:rPr>
        <w:rFonts w:hint="default"/>
      </w:rPr>
    </w:lvl>
  </w:abstractNum>
  <w:abstractNum w:abstractNumId="2" w15:restartNumberingAfterBreak="0">
    <w:nsid w:val="044150F5"/>
    <w:multiLevelType w:val="multilevel"/>
    <w:tmpl w:val="723AB23A"/>
    <w:lvl w:ilvl="0">
      <w:start w:val="8"/>
      <w:numFmt w:val="decimal"/>
      <w:lvlText w:val="%1"/>
      <w:lvlJc w:val="left"/>
      <w:pPr>
        <w:ind w:left="212" w:hanging="526"/>
      </w:pPr>
      <w:rPr>
        <w:rFonts w:hint="default"/>
        <w:lang w:val="uk-UA" w:eastAsia="uk-UA" w:bidi="uk-UA"/>
      </w:rPr>
    </w:lvl>
    <w:lvl w:ilvl="1">
      <w:start w:val="1"/>
      <w:numFmt w:val="decimal"/>
      <w:lvlText w:val="%1.%2."/>
      <w:lvlJc w:val="left"/>
      <w:pPr>
        <w:ind w:left="212" w:hanging="526"/>
      </w:pPr>
      <w:rPr>
        <w:rFonts w:ascii="Times New Roman" w:eastAsia="Times New Roman" w:hAnsi="Times New Roman" w:cs="Times New Roman" w:hint="default"/>
        <w:spacing w:val="-27"/>
        <w:w w:val="100"/>
        <w:sz w:val="24"/>
        <w:szCs w:val="24"/>
        <w:lang w:val="uk-UA" w:eastAsia="uk-UA" w:bidi="uk-UA"/>
      </w:rPr>
    </w:lvl>
    <w:lvl w:ilvl="2">
      <w:numFmt w:val="bullet"/>
      <w:lvlText w:val="•"/>
      <w:lvlJc w:val="left"/>
      <w:pPr>
        <w:ind w:left="2287" w:hanging="526"/>
      </w:pPr>
      <w:rPr>
        <w:rFonts w:hint="default"/>
        <w:lang w:val="uk-UA" w:eastAsia="uk-UA" w:bidi="uk-UA"/>
      </w:rPr>
    </w:lvl>
    <w:lvl w:ilvl="3">
      <w:numFmt w:val="bullet"/>
      <w:lvlText w:val="•"/>
      <w:lvlJc w:val="left"/>
      <w:pPr>
        <w:ind w:left="3321" w:hanging="526"/>
      </w:pPr>
      <w:rPr>
        <w:rFonts w:hint="default"/>
        <w:lang w:val="uk-UA" w:eastAsia="uk-UA" w:bidi="uk-UA"/>
      </w:rPr>
    </w:lvl>
    <w:lvl w:ilvl="4">
      <w:numFmt w:val="bullet"/>
      <w:lvlText w:val="•"/>
      <w:lvlJc w:val="left"/>
      <w:pPr>
        <w:ind w:left="4355" w:hanging="526"/>
      </w:pPr>
      <w:rPr>
        <w:rFonts w:hint="default"/>
        <w:lang w:val="uk-UA" w:eastAsia="uk-UA" w:bidi="uk-UA"/>
      </w:rPr>
    </w:lvl>
    <w:lvl w:ilvl="5">
      <w:numFmt w:val="bullet"/>
      <w:lvlText w:val="•"/>
      <w:lvlJc w:val="left"/>
      <w:pPr>
        <w:ind w:left="5389" w:hanging="526"/>
      </w:pPr>
      <w:rPr>
        <w:rFonts w:hint="default"/>
        <w:lang w:val="uk-UA" w:eastAsia="uk-UA" w:bidi="uk-UA"/>
      </w:rPr>
    </w:lvl>
    <w:lvl w:ilvl="6">
      <w:numFmt w:val="bullet"/>
      <w:lvlText w:val="•"/>
      <w:lvlJc w:val="left"/>
      <w:pPr>
        <w:ind w:left="6423" w:hanging="526"/>
      </w:pPr>
      <w:rPr>
        <w:rFonts w:hint="default"/>
        <w:lang w:val="uk-UA" w:eastAsia="uk-UA" w:bidi="uk-UA"/>
      </w:rPr>
    </w:lvl>
    <w:lvl w:ilvl="7">
      <w:numFmt w:val="bullet"/>
      <w:lvlText w:val="•"/>
      <w:lvlJc w:val="left"/>
      <w:pPr>
        <w:ind w:left="7457" w:hanging="526"/>
      </w:pPr>
      <w:rPr>
        <w:rFonts w:hint="default"/>
        <w:lang w:val="uk-UA" w:eastAsia="uk-UA" w:bidi="uk-UA"/>
      </w:rPr>
    </w:lvl>
    <w:lvl w:ilvl="8">
      <w:numFmt w:val="bullet"/>
      <w:lvlText w:val="•"/>
      <w:lvlJc w:val="left"/>
      <w:pPr>
        <w:ind w:left="8491" w:hanging="526"/>
      </w:pPr>
      <w:rPr>
        <w:rFonts w:hint="default"/>
        <w:lang w:val="uk-UA" w:eastAsia="uk-UA" w:bidi="uk-UA"/>
      </w:rPr>
    </w:lvl>
  </w:abstractNum>
  <w:abstractNum w:abstractNumId="3" w15:restartNumberingAfterBreak="0">
    <w:nsid w:val="0AAF19B6"/>
    <w:multiLevelType w:val="hybridMultilevel"/>
    <w:tmpl w:val="034A9A2E"/>
    <w:lvl w:ilvl="0" w:tplc="834A2E40">
      <w:start w:val="1"/>
      <w:numFmt w:val="decimal"/>
      <w:lvlText w:val="%1)"/>
      <w:lvlJc w:val="left"/>
      <w:pPr>
        <w:ind w:left="1264" w:hanging="344"/>
      </w:pPr>
      <w:rPr>
        <w:rFonts w:ascii="Times New Roman" w:eastAsia="Times New Roman" w:hAnsi="Times New Roman" w:cs="Times New Roman" w:hint="default"/>
        <w:spacing w:val="-6"/>
        <w:w w:val="94"/>
        <w:sz w:val="24"/>
        <w:szCs w:val="24"/>
        <w:lang w:val="uk-UA" w:eastAsia="uk-UA" w:bidi="uk-UA"/>
      </w:rPr>
    </w:lvl>
    <w:lvl w:ilvl="1" w:tplc="DB08545E">
      <w:numFmt w:val="bullet"/>
      <w:lvlText w:val="•"/>
      <w:lvlJc w:val="left"/>
      <w:pPr>
        <w:ind w:left="2189" w:hanging="344"/>
      </w:pPr>
      <w:rPr>
        <w:rFonts w:hint="default"/>
        <w:lang w:val="uk-UA" w:eastAsia="uk-UA" w:bidi="uk-UA"/>
      </w:rPr>
    </w:lvl>
    <w:lvl w:ilvl="2" w:tplc="052A6BC8">
      <w:numFmt w:val="bullet"/>
      <w:lvlText w:val="•"/>
      <w:lvlJc w:val="left"/>
      <w:pPr>
        <w:ind w:left="3119" w:hanging="344"/>
      </w:pPr>
      <w:rPr>
        <w:rFonts w:hint="default"/>
        <w:lang w:val="uk-UA" w:eastAsia="uk-UA" w:bidi="uk-UA"/>
      </w:rPr>
    </w:lvl>
    <w:lvl w:ilvl="3" w:tplc="7736D3A6">
      <w:numFmt w:val="bullet"/>
      <w:lvlText w:val="•"/>
      <w:lvlJc w:val="left"/>
      <w:pPr>
        <w:ind w:left="4049" w:hanging="344"/>
      </w:pPr>
      <w:rPr>
        <w:rFonts w:hint="default"/>
        <w:lang w:val="uk-UA" w:eastAsia="uk-UA" w:bidi="uk-UA"/>
      </w:rPr>
    </w:lvl>
    <w:lvl w:ilvl="4" w:tplc="46220A66">
      <w:numFmt w:val="bullet"/>
      <w:lvlText w:val="•"/>
      <w:lvlJc w:val="left"/>
      <w:pPr>
        <w:ind w:left="4979" w:hanging="344"/>
      </w:pPr>
      <w:rPr>
        <w:rFonts w:hint="default"/>
        <w:lang w:val="uk-UA" w:eastAsia="uk-UA" w:bidi="uk-UA"/>
      </w:rPr>
    </w:lvl>
    <w:lvl w:ilvl="5" w:tplc="3B442412">
      <w:numFmt w:val="bullet"/>
      <w:lvlText w:val="•"/>
      <w:lvlJc w:val="left"/>
      <w:pPr>
        <w:ind w:left="5909" w:hanging="344"/>
      </w:pPr>
      <w:rPr>
        <w:rFonts w:hint="default"/>
        <w:lang w:val="uk-UA" w:eastAsia="uk-UA" w:bidi="uk-UA"/>
      </w:rPr>
    </w:lvl>
    <w:lvl w:ilvl="6" w:tplc="1F3A6898">
      <w:numFmt w:val="bullet"/>
      <w:lvlText w:val="•"/>
      <w:lvlJc w:val="left"/>
      <w:pPr>
        <w:ind w:left="6839" w:hanging="344"/>
      </w:pPr>
      <w:rPr>
        <w:rFonts w:hint="default"/>
        <w:lang w:val="uk-UA" w:eastAsia="uk-UA" w:bidi="uk-UA"/>
      </w:rPr>
    </w:lvl>
    <w:lvl w:ilvl="7" w:tplc="06B6B8BC">
      <w:numFmt w:val="bullet"/>
      <w:lvlText w:val="•"/>
      <w:lvlJc w:val="left"/>
      <w:pPr>
        <w:ind w:left="7769" w:hanging="344"/>
      </w:pPr>
      <w:rPr>
        <w:rFonts w:hint="default"/>
        <w:lang w:val="uk-UA" w:eastAsia="uk-UA" w:bidi="uk-UA"/>
      </w:rPr>
    </w:lvl>
    <w:lvl w:ilvl="8" w:tplc="8D48A0BE">
      <w:numFmt w:val="bullet"/>
      <w:lvlText w:val="•"/>
      <w:lvlJc w:val="left"/>
      <w:pPr>
        <w:ind w:left="8699" w:hanging="344"/>
      </w:pPr>
      <w:rPr>
        <w:rFonts w:hint="default"/>
        <w:lang w:val="uk-UA" w:eastAsia="uk-UA" w:bidi="uk-UA"/>
      </w:rPr>
    </w:lvl>
  </w:abstractNum>
  <w:abstractNum w:abstractNumId="4" w15:restartNumberingAfterBreak="0">
    <w:nsid w:val="0B723B27"/>
    <w:multiLevelType w:val="hybridMultilevel"/>
    <w:tmpl w:val="F5929150"/>
    <w:lvl w:ilvl="0" w:tplc="2B26BF96">
      <w:numFmt w:val="bullet"/>
      <w:lvlText w:val="-"/>
      <w:lvlJc w:val="left"/>
      <w:pPr>
        <w:ind w:left="202" w:hanging="140"/>
      </w:pPr>
      <w:rPr>
        <w:rFonts w:ascii="Times New Roman" w:eastAsia="Times New Roman" w:hAnsi="Times New Roman" w:cs="Times New Roman" w:hint="default"/>
        <w:w w:val="100"/>
        <w:sz w:val="22"/>
        <w:szCs w:val="22"/>
        <w:lang w:val="uk-UA" w:eastAsia="uk-UA" w:bidi="uk-UA"/>
      </w:rPr>
    </w:lvl>
    <w:lvl w:ilvl="1" w:tplc="98AC664E">
      <w:numFmt w:val="bullet"/>
      <w:lvlText w:val="•"/>
      <w:lvlJc w:val="left"/>
      <w:pPr>
        <w:ind w:left="1152" w:hanging="140"/>
      </w:pPr>
      <w:rPr>
        <w:rFonts w:hint="default"/>
        <w:lang w:val="uk-UA" w:eastAsia="uk-UA" w:bidi="uk-UA"/>
      </w:rPr>
    </w:lvl>
    <w:lvl w:ilvl="2" w:tplc="4BE64F52">
      <w:numFmt w:val="bullet"/>
      <w:lvlText w:val="•"/>
      <w:lvlJc w:val="left"/>
      <w:pPr>
        <w:ind w:left="2105" w:hanging="140"/>
      </w:pPr>
      <w:rPr>
        <w:rFonts w:hint="default"/>
        <w:lang w:val="uk-UA" w:eastAsia="uk-UA" w:bidi="uk-UA"/>
      </w:rPr>
    </w:lvl>
    <w:lvl w:ilvl="3" w:tplc="76121D76">
      <w:numFmt w:val="bullet"/>
      <w:lvlText w:val="•"/>
      <w:lvlJc w:val="left"/>
      <w:pPr>
        <w:ind w:left="3057" w:hanging="140"/>
      </w:pPr>
      <w:rPr>
        <w:rFonts w:hint="default"/>
        <w:lang w:val="uk-UA" w:eastAsia="uk-UA" w:bidi="uk-UA"/>
      </w:rPr>
    </w:lvl>
    <w:lvl w:ilvl="4" w:tplc="9A2873F2">
      <w:numFmt w:val="bullet"/>
      <w:lvlText w:val="•"/>
      <w:lvlJc w:val="left"/>
      <w:pPr>
        <w:ind w:left="4010" w:hanging="140"/>
      </w:pPr>
      <w:rPr>
        <w:rFonts w:hint="default"/>
        <w:lang w:val="uk-UA" w:eastAsia="uk-UA" w:bidi="uk-UA"/>
      </w:rPr>
    </w:lvl>
    <w:lvl w:ilvl="5" w:tplc="98C8CB8A">
      <w:numFmt w:val="bullet"/>
      <w:lvlText w:val="•"/>
      <w:lvlJc w:val="left"/>
      <w:pPr>
        <w:ind w:left="4963" w:hanging="140"/>
      </w:pPr>
      <w:rPr>
        <w:rFonts w:hint="default"/>
        <w:lang w:val="uk-UA" w:eastAsia="uk-UA" w:bidi="uk-UA"/>
      </w:rPr>
    </w:lvl>
    <w:lvl w:ilvl="6" w:tplc="2A94FA86">
      <w:numFmt w:val="bullet"/>
      <w:lvlText w:val="•"/>
      <w:lvlJc w:val="left"/>
      <w:pPr>
        <w:ind w:left="5915" w:hanging="140"/>
      </w:pPr>
      <w:rPr>
        <w:rFonts w:hint="default"/>
        <w:lang w:val="uk-UA" w:eastAsia="uk-UA" w:bidi="uk-UA"/>
      </w:rPr>
    </w:lvl>
    <w:lvl w:ilvl="7" w:tplc="94E20A22">
      <w:numFmt w:val="bullet"/>
      <w:lvlText w:val="•"/>
      <w:lvlJc w:val="left"/>
      <w:pPr>
        <w:ind w:left="6868" w:hanging="140"/>
      </w:pPr>
      <w:rPr>
        <w:rFonts w:hint="default"/>
        <w:lang w:val="uk-UA" w:eastAsia="uk-UA" w:bidi="uk-UA"/>
      </w:rPr>
    </w:lvl>
    <w:lvl w:ilvl="8" w:tplc="17E279EC">
      <w:numFmt w:val="bullet"/>
      <w:lvlText w:val="•"/>
      <w:lvlJc w:val="left"/>
      <w:pPr>
        <w:ind w:left="7821" w:hanging="140"/>
      </w:pPr>
      <w:rPr>
        <w:rFonts w:hint="default"/>
        <w:lang w:val="uk-UA" w:eastAsia="uk-UA" w:bidi="uk-UA"/>
      </w:rPr>
    </w:lvl>
  </w:abstractNum>
  <w:abstractNum w:abstractNumId="5" w15:restartNumberingAfterBreak="0">
    <w:nsid w:val="0C2E73D2"/>
    <w:multiLevelType w:val="multilevel"/>
    <w:tmpl w:val="01B02FCA"/>
    <w:lvl w:ilvl="0">
      <w:start w:val="4"/>
      <w:numFmt w:val="decimal"/>
      <w:lvlText w:val="%1"/>
      <w:lvlJc w:val="left"/>
      <w:pPr>
        <w:ind w:left="212" w:hanging="442"/>
      </w:pPr>
      <w:rPr>
        <w:rFonts w:hint="default"/>
        <w:lang w:val="uk-UA" w:eastAsia="uk-UA" w:bidi="uk-UA"/>
      </w:rPr>
    </w:lvl>
    <w:lvl w:ilvl="1">
      <w:start w:val="1"/>
      <w:numFmt w:val="decimal"/>
      <w:lvlText w:val="%1.%2."/>
      <w:lvlJc w:val="left"/>
      <w:pPr>
        <w:ind w:left="212" w:hanging="442"/>
      </w:pPr>
      <w:rPr>
        <w:rFonts w:ascii="Times New Roman" w:eastAsia="Times New Roman" w:hAnsi="Times New Roman" w:cs="Times New Roman" w:hint="default"/>
        <w:w w:val="100"/>
        <w:sz w:val="24"/>
        <w:szCs w:val="24"/>
        <w:lang w:val="uk-UA" w:eastAsia="uk-UA" w:bidi="uk-UA"/>
      </w:rPr>
    </w:lvl>
    <w:lvl w:ilvl="2">
      <w:numFmt w:val="bullet"/>
      <w:lvlText w:val="•"/>
      <w:lvlJc w:val="left"/>
      <w:pPr>
        <w:ind w:left="2287" w:hanging="442"/>
      </w:pPr>
      <w:rPr>
        <w:rFonts w:hint="default"/>
        <w:lang w:val="uk-UA" w:eastAsia="uk-UA" w:bidi="uk-UA"/>
      </w:rPr>
    </w:lvl>
    <w:lvl w:ilvl="3">
      <w:numFmt w:val="bullet"/>
      <w:lvlText w:val="•"/>
      <w:lvlJc w:val="left"/>
      <w:pPr>
        <w:ind w:left="3321" w:hanging="442"/>
      </w:pPr>
      <w:rPr>
        <w:rFonts w:hint="default"/>
        <w:lang w:val="uk-UA" w:eastAsia="uk-UA" w:bidi="uk-UA"/>
      </w:rPr>
    </w:lvl>
    <w:lvl w:ilvl="4">
      <w:numFmt w:val="bullet"/>
      <w:lvlText w:val="•"/>
      <w:lvlJc w:val="left"/>
      <w:pPr>
        <w:ind w:left="4355" w:hanging="442"/>
      </w:pPr>
      <w:rPr>
        <w:rFonts w:hint="default"/>
        <w:lang w:val="uk-UA" w:eastAsia="uk-UA" w:bidi="uk-UA"/>
      </w:rPr>
    </w:lvl>
    <w:lvl w:ilvl="5">
      <w:numFmt w:val="bullet"/>
      <w:lvlText w:val="•"/>
      <w:lvlJc w:val="left"/>
      <w:pPr>
        <w:ind w:left="5389" w:hanging="442"/>
      </w:pPr>
      <w:rPr>
        <w:rFonts w:hint="default"/>
        <w:lang w:val="uk-UA" w:eastAsia="uk-UA" w:bidi="uk-UA"/>
      </w:rPr>
    </w:lvl>
    <w:lvl w:ilvl="6">
      <w:numFmt w:val="bullet"/>
      <w:lvlText w:val="•"/>
      <w:lvlJc w:val="left"/>
      <w:pPr>
        <w:ind w:left="6423" w:hanging="442"/>
      </w:pPr>
      <w:rPr>
        <w:rFonts w:hint="default"/>
        <w:lang w:val="uk-UA" w:eastAsia="uk-UA" w:bidi="uk-UA"/>
      </w:rPr>
    </w:lvl>
    <w:lvl w:ilvl="7">
      <w:numFmt w:val="bullet"/>
      <w:lvlText w:val="•"/>
      <w:lvlJc w:val="left"/>
      <w:pPr>
        <w:ind w:left="7457" w:hanging="442"/>
      </w:pPr>
      <w:rPr>
        <w:rFonts w:hint="default"/>
        <w:lang w:val="uk-UA" w:eastAsia="uk-UA" w:bidi="uk-UA"/>
      </w:rPr>
    </w:lvl>
    <w:lvl w:ilvl="8">
      <w:numFmt w:val="bullet"/>
      <w:lvlText w:val="•"/>
      <w:lvlJc w:val="left"/>
      <w:pPr>
        <w:ind w:left="8491" w:hanging="442"/>
      </w:pPr>
      <w:rPr>
        <w:rFonts w:hint="default"/>
        <w:lang w:val="uk-UA" w:eastAsia="uk-UA" w:bidi="uk-UA"/>
      </w:rPr>
    </w:lvl>
  </w:abstractNum>
  <w:abstractNum w:abstractNumId="6" w15:restartNumberingAfterBreak="0">
    <w:nsid w:val="104D059C"/>
    <w:multiLevelType w:val="hybridMultilevel"/>
    <w:tmpl w:val="D3E8EBEA"/>
    <w:lvl w:ilvl="0" w:tplc="0144EF4A">
      <w:start w:val="1"/>
      <w:numFmt w:val="decimal"/>
      <w:lvlText w:val="%1)"/>
      <w:lvlJc w:val="left"/>
      <w:pPr>
        <w:ind w:left="202" w:hanging="228"/>
      </w:pPr>
      <w:rPr>
        <w:rFonts w:ascii="Times New Roman" w:eastAsia="Times New Roman" w:hAnsi="Times New Roman" w:cs="Times New Roman" w:hint="default"/>
        <w:w w:val="100"/>
        <w:sz w:val="22"/>
        <w:szCs w:val="22"/>
        <w:lang w:val="uk-UA" w:eastAsia="uk-UA" w:bidi="uk-UA"/>
      </w:rPr>
    </w:lvl>
    <w:lvl w:ilvl="1" w:tplc="874E3660">
      <w:numFmt w:val="bullet"/>
      <w:lvlText w:val="•"/>
      <w:lvlJc w:val="left"/>
      <w:pPr>
        <w:ind w:left="1152" w:hanging="228"/>
      </w:pPr>
      <w:rPr>
        <w:rFonts w:hint="default"/>
        <w:lang w:val="uk-UA" w:eastAsia="uk-UA" w:bidi="uk-UA"/>
      </w:rPr>
    </w:lvl>
    <w:lvl w:ilvl="2" w:tplc="7F66DF9A">
      <w:numFmt w:val="bullet"/>
      <w:lvlText w:val="•"/>
      <w:lvlJc w:val="left"/>
      <w:pPr>
        <w:ind w:left="2105" w:hanging="228"/>
      </w:pPr>
      <w:rPr>
        <w:rFonts w:hint="default"/>
        <w:lang w:val="uk-UA" w:eastAsia="uk-UA" w:bidi="uk-UA"/>
      </w:rPr>
    </w:lvl>
    <w:lvl w:ilvl="3" w:tplc="907A12EA">
      <w:numFmt w:val="bullet"/>
      <w:lvlText w:val="•"/>
      <w:lvlJc w:val="left"/>
      <w:pPr>
        <w:ind w:left="3057" w:hanging="228"/>
      </w:pPr>
      <w:rPr>
        <w:rFonts w:hint="default"/>
        <w:lang w:val="uk-UA" w:eastAsia="uk-UA" w:bidi="uk-UA"/>
      </w:rPr>
    </w:lvl>
    <w:lvl w:ilvl="4" w:tplc="EE5E411C">
      <w:numFmt w:val="bullet"/>
      <w:lvlText w:val="•"/>
      <w:lvlJc w:val="left"/>
      <w:pPr>
        <w:ind w:left="4010" w:hanging="228"/>
      </w:pPr>
      <w:rPr>
        <w:rFonts w:hint="default"/>
        <w:lang w:val="uk-UA" w:eastAsia="uk-UA" w:bidi="uk-UA"/>
      </w:rPr>
    </w:lvl>
    <w:lvl w:ilvl="5" w:tplc="546AB90E">
      <w:numFmt w:val="bullet"/>
      <w:lvlText w:val="•"/>
      <w:lvlJc w:val="left"/>
      <w:pPr>
        <w:ind w:left="4963" w:hanging="228"/>
      </w:pPr>
      <w:rPr>
        <w:rFonts w:hint="default"/>
        <w:lang w:val="uk-UA" w:eastAsia="uk-UA" w:bidi="uk-UA"/>
      </w:rPr>
    </w:lvl>
    <w:lvl w:ilvl="6" w:tplc="EED869AA">
      <w:numFmt w:val="bullet"/>
      <w:lvlText w:val="•"/>
      <w:lvlJc w:val="left"/>
      <w:pPr>
        <w:ind w:left="5915" w:hanging="228"/>
      </w:pPr>
      <w:rPr>
        <w:rFonts w:hint="default"/>
        <w:lang w:val="uk-UA" w:eastAsia="uk-UA" w:bidi="uk-UA"/>
      </w:rPr>
    </w:lvl>
    <w:lvl w:ilvl="7" w:tplc="09741608">
      <w:numFmt w:val="bullet"/>
      <w:lvlText w:val="•"/>
      <w:lvlJc w:val="left"/>
      <w:pPr>
        <w:ind w:left="6868" w:hanging="228"/>
      </w:pPr>
      <w:rPr>
        <w:rFonts w:hint="default"/>
        <w:lang w:val="uk-UA" w:eastAsia="uk-UA" w:bidi="uk-UA"/>
      </w:rPr>
    </w:lvl>
    <w:lvl w:ilvl="8" w:tplc="AEB867A2">
      <w:numFmt w:val="bullet"/>
      <w:lvlText w:val="•"/>
      <w:lvlJc w:val="left"/>
      <w:pPr>
        <w:ind w:left="7821" w:hanging="228"/>
      </w:pPr>
      <w:rPr>
        <w:rFonts w:hint="default"/>
        <w:lang w:val="uk-UA" w:eastAsia="uk-UA" w:bidi="uk-UA"/>
      </w:rPr>
    </w:lvl>
  </w:abstractNum>
  <w:abstractNum w:abstractNumId="7" w15:restartNumberingAfterBreak="0">
    <w:nsid w:val="109B5012"/>
    <w:multiLevelType w:val="hybridMultilevel"/>
    <w:tmpl w:val="EF20243E"/>
    <w:lvl w:ilvl="0" w:tplc="B5B44212">
      <w:start w:val="1"/>
      <w:numFmt w:val="decimal"/>
      <w:lvlText w:val="%1."/>
      <w:lvlJc w:val="left"/>
      <w:pPr>
        <w:ind w:left="4454" w:hanging="243"/>
        <w:jc w:val="right"/>
      </w:pPr>
      <w:rPr>
        <w:rFonts w:ascii="Times New Roman" w:eastAsia="Times New Roman" w:hAnsi="Times New Roman" w:cs="Times New Roman" w:hint="default"/>
        <w:b/>
        <w:bCs/>
        <w:spacing w:val="-5"/>
        <w:w w:val="100"/>
        <w:sz w:val="24"/>
        <w:szCs w:val="24"/>
        <w:lang w:val="uk-UA" w:eastAsia="uk-UA" w:bidi="uk-UA"/>
      </w:rPr>
    </w:lvl>
    <w:lvl w:ilvl="1" w:tplc="025E1424">
      <w:numFmt w:val="bullet"/>
      <w:lvlText w:val="•"/>
      <w:lvlJc w:val="left"/>
      <w:pPr>
        <w:ind w:left="5069" w:hanging="243"/>
      </w:pPr>
      <w:rPr>
        <w:rFonts w:hint="default"/>
        <w:lang w:val="uk-UA" w:eastAsia="uk-UA" w:bidi="uk-UA"/>
      </w:rPr>
    </w:lvl>
    <w:lvl w:ilvl="2" w:tplc="F4EA4592">
      <w:numFmt w:val="bullet"/>
      <w:lvlText w:val="•"/>
      <w:lvlJc w:val="left"/>
      <w:pPr>
        <w:ind w:left="5679" w:hanging="243"/>
      </w:pPr>
      <w:rPr>
        <w:rFonts w:hint="default"/>
        <w:lang w:val="uk-UA" w:eastAsia="uk-UA" w:bidi="uk-UA"/>
      </w:rPr>
    </w:lvl>
    <w:lvl w:ilvl="3" w:tplc="6D7A4C6E">
      <w:numFmt w:val="bullet"/>
      <w:lvlText w:val="•"/>
      <w:lvlJc w:val="left"/>
      <w:pPr>
        <w:ind w:left="6289" w:hanging="243"/>
      </w:pPr>
      <w:rPr>
        <w:rFonts w:hint="default"/>
        <w:lang w:val="uk-UA" w:eastAsia="uk-UA" w:bidi="uk-UA"/>
      </w:rPr>
    </w:lvl>
    <w:lvl w:ilvl="4" w:tplc="7180AFEC">
      <w:numFmt w:val="bullet"/>
      <w:lvlText w:val="•"/>
      <w:lvlJc w:val="left"/>
      <w:pPr>
        <w:ind w:left="6899" w:hanging="243"/>
      </w:pPr>
      <w:rPr>
        <w:rFonts w:hint="default"/>
        <w:lang w:val="uk-UA" w:eastAsia="uk-UA" w:bidi="uk-UA"/>
      </w:rPr>
    </w:lvl>
    <w:lvl w:ilvl="5" w:tplc="7AEC38D0">
      <w:numFmt w:val="bullet"/>
      <w:lvlText w:val="•"/>
      <w:lvlJc w:val="left"/>
      <w:pPr>
        <w:ind w:left="7509" w:hanging="243"/>
      </w:pPr>
      <w:rPr>
        <w:rFonts w:hint="default"/>
        <w:lang w:val="uk-UA" w:eastAsia="uk-UA" w:bidi="uk-UA"/>
      </w:rPr>
    </w:lvl>
    <w:lvl w:ilvl="6" w:tplc="E85A525A">
      <w:numFmt w:val="bullet"/>
      <w:lvlText w:val="•"/>
      <w:lvlJc w:val="left"/>
      <w:pPr>
        <w:ind w:left="8119" w:hanging="243"/>
      </w:pPr>
      <w:rPr>
        <w:rFonts w:hint="default"/>
        <w:lang w:val="uk-UA" w:eastAsia="uk-UA" w:bidi="uk-UA"/>
      </w:rPr>
    </w:lvl>
    <w:lvl w:ilvl="7" w:tplc="AA74CBEA">
      <w:numFmt w:val="bullet"/>
      <w:lvlText w:val="•"/>
      <w:lvlJc w:val="left"/>
      <w:pPr>
        <w:ind w:left="8729" w:hanging="243"/>
      </w:pPr>
      <w:rPr>
        <w:rFonts w:hint="default"/>
        <w:lang w:val="uk-UA" w:eastAsia="uk-UA" w:bidi="uk-UA"/>
      </w:rPr>
    </w:lvl>
    <w:lvl w:ilvl="8" w:tplc="6CD6B92A">
      <w:numFmt w:val="bullet"/>
      <w:lvlText w:val="•"/>
      <w:lvlJc w:val="left"/>
      <w:pPr>
        <w:ind w:left="9339" w:hanging="243"/>
      </w:pPr>
      <w:rPr>
        <w:rFonts w:hint="default"/>
        <w:lang w:val="uk-UA" w:eastAsia="uk-UA" w:bidi="uk-UA"/>
      </w:rPr>
    </w:lvl>
  </w:abstractNum>
  <w:abstractNum w:abstractNumId="8" w15:restartNumberingAfterBreak="0">
    <w:nsid w:val="120803A0"/>
    <w:multiLevelType w:val="multilevel"/>
    <w:tmpl w:val="CEAAEBD8"/>
    <w:lvl w:ilvl="0">
      <w:start w:val="7"/>
      <w:numFmt w:val="decimal"/>
      <w:lvlText w:val="%1"/>
      <w:lvlJc w:val="left"/>
      <w:pPr>
        <w:ind w:left="1341" w:hanging="423"/>
      </w:pPr>
      <w:rPr>
        <w:rFonts w:hint="default"/>
        <w:lang w:val="uk-UA" w:eastAsia="uk-UA" w:bidi="uk-UA"/>
      </w:rPr>
    </w:lvl>
    <w:lvl w:ilvl="1">
      <w:start w:val="1"/>
      <w:numFmt w:val="decimal"/>
      <w:lvlText w:val="%1.%2."/>
      <w:lvlJc w:val="left"/>
      <w:pPr>
        <w:ind w:left="1341" w:hanging="423"/>
      </w:pPr>
      <w:rPr>
        <w:rFonts w:ascii="Times New Roman" w:eastAsia="Times New Roman" w:hAnsi="Times New Roman" w:cs="Times New Roman" w:hint="default"/>
        <w:w w:val="100"/>
        <w:sz w:val="24"/>
        <w:szCs w:val="24"/>
        <w:lang w:val="uk-UA" w:eastAsia="uk-UA" w:bidi="uk-UA"/>
      </w:rPr>
    </w:lvl>
    <w:lvl w:ilvl="2">
      <w:numFmt w:val="bullet"/>
      <w:lvlText w:val="•"/>
      <w:lvlJc w:val="left"/>
      <w:pPr>
        <w:ind w:left="3183" w:hanging="423"/>
      </w:pPr>
      <w:rPr>
        <w:rFonts w:hint="default"/>
        <w:lang w:val="uk-UA" w:eastAsia="uk-UA" w:bidi="uk-UA"/>
      </w:rPr>
    </w:lvl>
    <w:lvl w:ilvl="3">
      <w:numFmt w:val="bullet"/>
      <w:lvlText w:val="•"/>
      <w:lvlJc w:val="left"/>
      <w:pPr>
        <w:ind w:left="4105" w:hanging="423"/>
      </w:pPr>
      <w:rPr>
        <w:rFonts w:hint="default"/>
        <w:lang w:val="uk-UA" w:eastAsia="uk-UA" w:bidi="uk-UA"/>
      </w:rPr>
    </w:lvl>
    <w:lvl w:ilvl="4">
      <w:numFmt w:val="bullet"/>
      <w:lvlText w:val="•"/>
      <w:lvlJc w:val="left"/>
      <w:pPr>
        <w:ind w:left="5027" w:hanging="423"/>
      </w:pPr>
      <w:rPr>
        <w:rFonts w:hint="default"/>
        <w:lang w:val="uk-UA" w:eastAsia="uk-UA" w:bidi="uk-UA"/>
      </w:rPr>
    </w:lvl>
    <w:lvl w:ilvl="5">
      <w:numFmt w:val="bullet"/>
      <w:lvlText w:val="•"/>
      <w:lvlJc w:val="left"/>
      <w:pPr>
        <w:ind w:left="5949" w:hanging="423"/>
      </w:pPr>
      <w:rPr>
        <w:rFonts w:hint="default"/>
        <w:lang w:val="uk-UA" w:eastAsia="uk-UA" w:bidi="uk-UA"/>
      </w:rPr>
    </w:lvl>
    <w:lvl w:ilvl="6">
      <w:numFmt w:val="bullet"/>
      <w:lvlText w:val="•"/>
      <w:lvlJc w:val="left"/>
      <w:pPr>
        <w:ind w:left="6871" w:hanging="423"/>
      </w:pPr>
      <w:rPr>
        <w:rFonts w:hint="default"/>
        <w:lang w:val="uk-UA" w:eastAsia="uk-UA" w:bidi="uk-UA"/>
      </w:rPr>
    </w:lvl>
    <w:lvl w:ilvl="7">
      <w:numFmt w:val="bullet"/>
      <w:lvlText w:val="•"/>
      <w:lvlJc w:val="left"/>
      <w:pPr>
        <w:ind w:left="7793" w:hanging="423"/>
      </w:pPr>
      <w:rPr>
        <w:rFonts w:hint="default"/>
        <w:lang w:val="uk-UA" w:eastAsia="uk-UA" w:bidi="uk-UA"/>
      </w:rPr>
    </w:lvl>
    <w:lvl w:ilvl="8">
      <w:numFmt w:val="bullet"/>
      <w:lvlText w:val="•"/>
      <w:lvlJc w:val="left"/>
      <w:pPr>
        <w:ind w:left="8715" w:hanging="423"/>
      </w:pPr>
      <w:rPr>
        <w:rFonts w:hint="default"/>
        <w:lang w:val="uk-UA" w:eastAsia="uk-UA" w:bidi="uk-UA"/>
      </w:rPr>
    </w:lvl>
  </w:abstractNum>
  <w:abstractNum w:abstractNumId="9" w15:restartNumberingAfterBreak="0">
    <w:nsid w:val="17B06AA1"/>
    <w:multiLevelType w:val="multilevel"/>
    <w:tmpl w:val="61D0C90E"/>
    <w:lvl w:ilvl="0">
      <w:start w:val="12"/>
      <w:numFmt w:val="decimal"/>
      <w:lvlText w:val="%1"/>
      <w:lvlJc w:val="left"/>
      <w:pPr>
        <w:ind w:left="212" w:hanging="586"/>
      </w:pPr>
      <w:rPr>
        <w:rFonts w:hint="default"/>
        <w:lang w:val="uk-UA" w:eastAsia="uk-UA" w:bidi="uk-UA"/>
      </w:rPr>
    </w:lvl>
    <w:lvl w:ilvl="1">
      <w:start w:val="1"/>
      <w:numFmt w:val="decimal"/>
      <w:lvlText w:val="%1.%2."/>
      <w:lvlJc w:val="left"/>
      <w:pPr>
        <w:ind w:left="212" w:hanging="586"/>
      </w:pPr>
      <w:rPr>
        <w:rFonts w:ascii="Times New Roman" w:eastAsia="Times New Roman" w:hAnsi="Times New Roman" w:cs="Times New Roman" w:hint="default"/>
        <w:spacing w:val="-29"/>
        <w:w w:val="100"/>
        <w:sz w:val="24"/>
        <w:szCs w:val="24"/>
        <w:lang w:val="uk-UA" w:eastAsia="uk-UA" w:bidi="uk-UA"/>
      </w:rPr>
    </w:lvl>
    <w:lvl w:ilvl="2">
      <w:numFmt w:val="bullet"/>
      <w:lvlText w:val="•"/>
      <w:lvlJc w:val="left"/>
      <w:pPr>
        <w:ind w:left="2287" w:hanging="586"/>
      </w:pPr>
      <w:rPr>
        <w:rFonts w:hint="default"/>
        <w:lang w:val="uk-UA" w:eastAsia="uk-UA" w:bidi="uk-UA"/>
      </w:rPr>
    </w:lvl>
    <w:lvl w:ilvl="3">
      <w:numFmt w:val="bullet"/>
      <w:lvlText w:val="•"/>
      <w:lvlJc w:val="left"/>
      <w:pPr>
        <w:ind w:left="3321" w:hanging="586"/>
      </w:pPr>
      <w:rPr>
        <w:rFonts w:hint="default"/>
        <w:lang w:val="uk-UA" w:eastAsia="uk-UA" w:bidi="uk-UA"/>
      </w:rPr>
    </w:lvl>
    <w:lvl w:ilvl="4">
      <w:numFmt w:val="bullet"/>
      <w:lvlText w:val="•"/>
      <w:lvlJc w:val="left"/>
      <w:pPr>
        <w:ind w:left="4355" w:hanging="586"/>
      </w:pPr>
      <w:rPr>
        <w:rFonts w:hint="default"/>
        <w:lang w:val="uk-UA" w:eastAsia="uk-UA" w:bidi="uk-UA"/>
      </w:rPr>
    </w:lvl>
    <w:lvl w:ilvl="5">
      <w:numFmt w:val="bullet"/>
      <w:lvlText w:val="•"/>
      <w:lvlJc w:val="left"/>
      <w:pPr>
        <w:ind w:left="5389" w:hanging="586"/>
      </w:pPr>
      <w:rPr>
        <w:rFonts w:hint="default"/>
        <w:lang w:val="uk-UA" w:eastAsia="uk-UA" w:bidi="uk-UA"/>
      </w:rPr>
    </w:lvl>
    <w:lvl w:ilvl="6">
      <w:numFmt w:val="bullet"/>
      <w:lvlText w:val="•"/>
      <w:lvlJc w:val="left"/>
      <w:pPr>
        <w:ind w:left="6423" w:hanging="586"/>
      </w:pPr>
      <w:rPr>
        <w:rFonts w:hint="default"/>
        <w:lang w:val="uk-UA" w:eastAsia="uk-UA" w:bidi="uk-UA"/>
      </w:rPr>
    </w:lvl>
    <w:lvl w:ilvl="7">
      <w:numFmt w:val="bullet"/>
      <w:lvlText w:val="•"/>
      <w:lvlJc w:val="left"/>
      <w:pPr>
        <w:ind w:left="7457" w:hanging="586"/>
      </w:pPr>
      <w:rPr>
        <w:rFonts w:hint="default"/>
        <w:lang w:val="uk-UA" w:eastAsia="uk-UA" w:bidi="uk-UA"/>
      </w:rPr>
    </w:lvl>
    <w:lvl w:ilvl="8">
      <w:numFmt w:val="bullet"/>
      <w:lvlText w:val="•"/>
      <w:lvlJc w:val="left"/>
      <w:pPr>
        <w:ind w:left="8491" w:hanging="586"/>
      </w:pPr>
      <w:rPr>
        <w:rFonts w:hint="default"/>
        <w:lang w:val="uk-UA" w:eastAsia="uk-UA" w:bidi="uk-UA"/>
      </w:rPr>
    </w:lvl>
  </w:abstractNum>
  <w:abstractNum w:abstractNumId="10" w15:restartNumberingAfterBreak="0">
    <w:nsid w:val="1A684AC6"/>
    <w:multiLevelType w:val="multilevel"/>
    <w:tmpl w:val="C85ABA9E"/>
    <w:lvl w:ilvl="0">
      <w:start w:val="6"/>
      <w:numFmt w:val="decimal"/>
      <w:lvlText w:val="%1"/>
      <w:lvlJc w:val="left"/>
      <w:pPr>
        <w:ind w:left="1341" w:hanging="423"/>
      </w:pPr>
      <w:rPr>
        <w:rFonts w:hint="default"/>
        <w:lang w:val="uk-UA" w:eastAsia="uk-UA" w:bidi="uk-UA"/>
      </w:rPr>
    </w:lvl>
    <w:lvl w:ilvl="1">
      <w:start w:val="1"/>
      <w:numFmt w:val="decimal"/>
      <w:lvlText w:val="%1.%2."/>
      <w:lvlJc w:val="left"/>
      <w:pPr>
        <w:ind w:left="1341" w:hanging="423"/>
      </w:pPr>
      <w:rPr>
        <w:rFonts w:ascii="Times New Roman" w:eastAsia="Times New Roman" w:hAnsi="Times New Roman" w:cs="Times New Roman" w:hint="default"/>
        <w:w w:val="100"/>
        <w:sz w:val="24"/>
        <w:szCs w:val="24"/>
        <w:lang w:val="uk-UA" w:eastAsia="uk-UA" w:bidi="uk-UA"/>
      </w:rPr>
    </w:lvl>
    <w:lvl w:ilvl="2">
      <w:numFmt w:val="bullet"/>
      <w:lvlText w:val="•"/>
      <w:lvlJc w:val="left"/>
      <w:pPr>
        <w:ind w:left="3183" w:hanging="423"/>
      </w:pPr>
      <w:rPr>
        <w:rFonts w:hint="default"/>
        <w:lang w:val="uk-UA" w:eastAsia="uk-UA" w:bidi="uk-UA"/>
      </w:rPr>
    </w:lvl>
    <w:lvl w:ilvl="3">
      <w:numFmt w:val="bullet"/>
      <w:lvlText w:val="•"/>
      <w:lvlJc w:val="left"/>
      <w:pPr>
        <w:ind w:left="4105" w:hanging="423"/>
      </w:pPr>
      <w:rPr>
        <w:rFonts w:hint="default"/>
        <w:lang w:val="uk-UA" w:eastAsia="uk-UA" w:bidi="uk-UA"/>
      </w:rPr>
    </w:lvl>
    <w:lvl w:ilvl="4">
      <w:numFmt w:val="bullet"/>
      <w:lvlText w:val="•"/>
      <w:lvlJc w:val="left"/>
      <w:pPr>
        <w:ind w:left="5027" w:hanging="423"/>
      </w:pPr>
      <w:rPr>
        <w:rFonts w:hint="default"/>
        <w:lang w:val="uk-UA" w:eastAsia="uk-UA" w:bidi="uk-UA"/>
      </w:rPr>
    </w:lvl>
    <w:lvl w:ilvl="5">
      <w:numFmt w:val="bullet"/>
      <w:lvlText w:val="•"/>
      <w:lvlJc w:val="left"/>
      <w:pPr>
        <w:ind w:left="5949" w:hanging="423"/>
      </w:pPr>
      <w:rPr>
        <w:rFonts w:hint="default"/>
        <w:lang w:val="uk-UA" w:eastAsia="uk-UA" w:bidi="uk-UA"/>
      </w:rPr>
    </w:lvl>
    <w:lvl w:ilvl="6">
      <w:numFmt w:val="bullet"/>
      <w:lvlText w:val="•"/>
      <w:lvlJc w:val="left"/>
      <w:pPr>
        <w:ind w:left="6871" w:hanging="423"/>
      </w:pPr>
      <w:rPr>
        <w:rFonts w:hint="default"/>
        <w:lang w:val="uk-UA" w:eastAsia="uk-UA" w:bidi="uk-UA"/>
      </w:rPr>
    </w:lvl>
    <w:lvl w:ilvl="7">
      <w:numFmt w:val="bullet"/>
      <w:lvlText w:val="•"/>
      <w:lvlJc w:val="left"/>
      <w:pPr>
        <w:ind w:left="7793" w:hanging="423"/>
      </w:pPr>
      <w:rPr>
        <w:rFonts w:hint="default"/>
        <w:lang w:val="uk-UA" w:eastAsia="uk-UA" w:bidi="uk-UA"/>
      </w:rPr>
    </w:lvl>
    <w:lvl w:ilvl="8">
      <w:numFmt w:val="bullet"/>
      <w:lvlText w:val="•"/>
      <w:lvlJc w:val="left"/>
      <w:pPr>
        <w:ind w:left="8715" w:hanging="423"/>
      </w:pPr>
      <w:rPr>
        <w:rFonts w:hint="default"/>
        <w:lang w:val="uk-UA" w:eastAsia="uk-UA" w:bidi="uk-UA"/>
      </w:rPr>
    </w:lvl>
  </w:abstractNum>
  <w:abstractNum w:abstractNumId="11" w15:restartNumberingAfterBreak="0">
    <w:nsid w:val="1AF8455F"/>
    <w:multiLevelType w:val="hybridMultilevel"/>
    <w:tmpl w:val="6028336A"/>
    <w:lvl w:ilvl="0" w:tplc="8FFE87CE">
      <w:start w:val="2"/>
      <w:numFmt w:val="decimal"/>
      <w:lvlText w:val="%1."/>
      <w:lvlJc w:val="left"/>
      <w:pPr>
        <w:ind w:left="720" w:hanging="360"/>
      </w:pPr>
      <w:rPr>
        <w:rFonts w:hint="default"/>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 w15:restartNumberingAfterBreak="0">
    <w:nsid w:val="1E0C6A7A"/>
    <w:multiLevelType w:val="hybridMultilevel"/>
    <w:tmpl w:val="0AD84334"/>
    <w:lvl w:ilvl="0" w:tplc="945E6BF0">
      <w:start w:val="1"/>
      <w:numFmt w:val="decimal"/>
      <w:lvlText w:val="%1)"/>
      <w:lvlJc w:val="left"/>
      <w:pPr>
        <w:ind w:left="1149" w:hanging="240"/>
      </w:pPr>
      <w:rPr>
        <w:rFonts w:ascii="Times New Roman" w:eastAsia="Times New Roman" w:hAnsi="Times New Roman" w:cs="Times New Roman" w:hint="default"/>
        <w:w w:val="100"/>
        <w:sz w:val="22"/>
        <w:szCs w:val="22"/>
        <w:lang w:val="uk-UA" w:eastAsia="uk-UA" w:bidi="uk-UA"/>
      </w:rPr>
    </w:lvl>
    <w:lvl w:ilvl="1" w:tplc="5D7CEADA">
      <w:numFmt w:val="bullet"/>
      <w:lvlText w:val="•"/>
      <w:lvlJc w:val="left"/>
      <w:pPr>
        <w:ind w:left="1998" w:hanging="240"/>
      </w:pPr>
      <w:rPr>
        <w:rFonts w:hint="default"/>
        <w:lang w:val="uk-UA" w:eastAsia="uk-UA" w:bidi="uk-UA"/>
      </w:rPr>
    </w:lvl>
    <w:lvl w:ilvl="2" w:tplc="3AFC522A">
      <w:numFmt w:val="bullet"/>
      <w:lvlText w:val="•"/>
      <w:lvlJc w:val="left"/>
      <w:pPr>
        <w:ind w:left="2857" w:hanging="240"/>
      </w:pPr>
      <w:rPr>
        <w:rFonts w:hint="default"/>
        <w:lang w:val="uk-UA" w:eastAsia="uk-UA" w:bidi="uk-UA"/>
      </w:rPr>
    </w:lvl>
    <w:lvl w:ilvl="3" w:tplc="94A63120">
      <w:numFmt w:val="bullet"/>
      <w:lvlText w:val="•"/>
      <w:lvlJc w:val="left"/>
      <w:pPr>
        <w:ind w:left="3715" w:hanging="240"/>
      </w:pPr>
      <w:rPr>
        <w:rFonts w:hint="default"/>
        <w:lang w:val="uk-UA" w:eastAsia="uk-UA" w:bidi="uk-UA"/>
      </w:rPr>
    </w:lvl>
    <w:lvl w:ilvl="4" w:tplc="0658BF4E">
      <w:numFmt w:val="bullet"/>
      <w:lvlText w:val="•"/>
      <w:lvlJc w:val="left"/>
      <w:pPr>
        <w:ind w:left="4574" w:hanging="240"/>
      </w:pPr>
      <w:rPr>
        <w:rFonts w:hint="default"/>
        <w:lang w:val="uk-UA" w:eastAsia="uk-UA" w:bidi="uk-UA"/>
      </w:rPr>
    </w:lvl>
    <w:lvl w:ilvl="5" w:tplc="C85C223C">
      <w:numFmt w:val="bullet"/>
      <w:lvlText w:val="•"/>
      <w:lvlJc w:val="left"/>
      <w:pPr>
        <w:ind w:left="5433" w:hanging="240"/>
      </w:pPr>
      <w:rPr>
        <w:rFonts w:hint="default"/>
        <w:lang w:val="uk-UA" w:eastAsia="uk-UA" w:bidi="uk-UA"/>
      </w:rPr>
    </w:lvl>
    <w:lvl w:ilvl="6" w:tplc="B7E2F59A">
      <w:numFmt w:val="bullet"/>
      <w:lvlText w:val="•"/>
      <w:lvlJc w:val="left"/>
      <w:pPr>
        <w:ind w:left="6291" w:hanging="240"/>
      </w:pPr>
      <w:rPr>
        <w:rFonts w:hint="default"/>
        <w:lang w:val="uk-UA" w:eastAsia="uk-UA" w:bidi="uk-UA"/>
      </w:rPr>
    </w:lvl>
    <w:lvl w:ilvl="7" w:tplc="D5EEB418">
      <w:numFmt w:val="bullet"/>
      <w:lvlText w:val="•"/>
      <w:lvlJc w:val="left"/>
      <w:pPr>
        <w:ind w:left="7150" w:hanging="240"/>
      </w:pPr>
      <w:rPr>
        <w:rFonts w:hint="default"/>
        <w:lang w:val="uk-UA" w:eastAsia="uk-UA" w:bidi="uk-UA"/>
      </w:rPr>
    </w:lvl>
    <w:lvl w:ilvl="8" w:tplc="6DBC1DA6">
      <w:numFmt w:val="bullet"/>
      <w:lvlText w:val="•"/>
      <w:lvlJc w:val="left"/>
      <w:pPr>
        <w:ind w:left="8009" w:hanging="240"/>
      </w:pPr>
      <w:rPr>
        <w:rFonts w:hint="default"/>
        <w:lang w:val="uk-UA" w:eastAsia="uk-UA" w:bidi="uk-UA"/>
      </w:rPr>
    </w:lvl>
  </w:abstractNum>
  <w:abstractNum w:abstractNumId="13" w15:restartNumberingAfterBreak="0">
    <w:nsid w:val="22EF5BB2"/>
    <w:multiLevelType w:val="multilevel"/>
    <w:tmpl w:val="AFA4BA72"/>
    <w:lvl w:ilvl="0">
      <w:start w:val="2"/>
      <w:numFmt w:val="decimal"/>
      <w:lvlText w:val="%1"/>
      <w:lvlJc w:val="left"/>
      <w:pPr>
        <w:ind w:left="212" w:hanging="502"/>
      </w:pPr>
      <w:rPr>
        <w:rFonts w:hint="default"/>
        <w:lang w:val="uk-UA" w:eastAsia="uk-UA" w:bidi="uk-UA"/>
      </w:rPr>
    </w:lvl>
    <w:lvl w:ilvl="1">
      <w:start w:val="1"/>
      <w:numFmt w:val="decimal"/>
      <w:lvlText w:val="%1.%2."/>
      <w:lvlJc w:val="left"/>
      <w:pPr>
        <w:ind w:left="212" w:hanging="502"/>
      </w:pPr>
      <w:rPr>
        <w:rFonts w:ascii="Times New Roman" w:eastAsia="Times New Roman" w:hAnsi="Times New Roman" w:cs="Times New Roman" w:hint="default"/>
        <w:spacing w:val="-30"/>
        <w:w w:val="100"/>
        <w:sz w:val="24"/>
        <w:szCs w:val="24"/>
        <w:lang w:val="uk-UA" w:eastAsia="uk-UA" w:bidi="uk-UA"/>
      </w:rPr>
    </w:lvl>
    <w:lvl w:ilvl="2">
      <w:numFmt w:val="bullet"/>
      <w:lvlText w:val="•"/>
      <w:lvlJc w:val="left"/>
      <w:pPr>
        <w:ind w:left="2287" w:hanging="502"/>
      </w:pPr>
      <w:rPr>
        <w:rFonts w:hint="default"/>
        <w:lang w:val="uk-UA" w:eastAsia="uk-UA" w:bidi="uk-UA"/>
      </w:rPr>
    </w:lvl>
    <w:lvl w:ilvl="3">
      <w:numFmt w:val="bullet"/>
      <w:lvlText w:val="•"/>
      <w:lvlJc w:val="left"/>
      <w:pPr>
        <w:ind w:left="3321" w:hanging="502"/>
      </w:pPr>
      <w:rPr>
        <w:rFonts w:hint="default"/>
        <w:lang w:val="uk-UA" w:eastAsia="uk-UA" w:bidi="uk-UA"/>
      </w:rPr>
    </w:lvl>
    <w:lvl w:ilvl="4">
      <w:numFmt w:val="bullet"/>
      <w:lvlText w:val="•"/>
      <w:lvlJc w:val="left"/>
      <w:pPr>
        <w:ind w:left="4355" w:hanging="502"/>
      </w:pPr>
      <w:rPr>
        <w:rFonts w:hint="default"/>
        <w:lang w:val="uk-UA" w:eastAsia="uk-UA" w:bidi="uk-UA"/>
      </w:rPr>
    </w:lvl>
    <w:lvl w:ilvl="5">
      <w:numFmt w:val="bullet"/>
      <w:lvlText w:val="•"/>
      <w:lvlJc w:val="left"/>
      <w:pPr>
        <w:ind w:left="5389" w:hanging="502"/>
      </w:pPr>
      <w:rPr>
        <w:rFonts w:hint="default"/>
        <w:lang w:val="uk-UA" w:eastAsia="uk-UA" w:bidi="uk-UA"/>
      </w:rPr>
    </w:lvl>
    <w:lvl w:ilvl="6">
      <w:numFmt w:val="bullet"/>
      <w:lvlText w:val="•"/>
      <w:lvlJc w:val="left"/>
      <w:pPr>
        <w:ind w:left="6423" w:hanging="502"/>
      </w:pPr>
      <w:rPr>
        <w:rFonts w:hint="default"/>
        <w:lang w:val="uk-UA" w:eastAsia="uk-UA" w:bidi="uk-UA"/>
      </w:rPr>
    </w:lvl>
    <w:lvl w:ilvl="7">
      <w:numFmt w:val="bullet"/>
      <w:lvlText w:val="•"/>
      <w:lvlJc w:val="left"/>
      <w:pPr>
        <w:ind w:left="7457" w:hanging="502"/>
      </w:pPr>
      <w:rPr>
        <w:rFonts w:hint="default"/>
        <w:lang w:val="uk-UA" w:eastAsia="uk-UA" w:bidi="uk-UA"/>
      </w:rPr>
    </w:lvl>
    <w:lvl w:ilvl="8">
      <w:numFmt w:val="bullet"/>
      <w:lvlText w:val="•"/>
      <w:lvlJc w:val="left"/>
      <w:pPr>
        <w:ind w:left="8491" w:hanging="502"/>
      </w:pPr>
      <w:rPr>
        <w:rFonts w:hint="default"/>
        <w:lang w:val="uk-UA" w:eastAsia="uk-UA" w:bidi="uk-UA"/>
      </w:rPr>
    </w:lvl>
  </w:abstractNum>
  <w:abstractNum w:abstractNumId="14" w15:restartNumberingAfterBreak="0">
    <w:nsid w:val="23F77C1F"/>
    <w:multiLevelType w:val="hybridMultilevel"/>
    <w:tmpl w:val="569AA3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4CB4023"/>
    <w:multiLevelType w:val="multilevel"/>
    <w:tmpl w:val="ECE00812"/>
    <w:lvl w:ilvl="0">
      <w:start w:val="13"/>
      <w:numFmt w:val="decimal"/>
      <w:lvlText w:val="%1"/>
      <w:lvlJc w:val="left"/>
      <w:pPr>
        <w:ind w:left="202" w:hanging="502"/>
      </w:pPr>
      <w:rPr>
        <w:rFonts w:hint="default"/>
        <w:lang w:val="uk-UA" w:eastAsia="uk-UA" w:bidi="uk-UA"/>
      </w:rPr>
    </w:lvl>
    <w:lvl w:ilvl="1">
      <w:start w:val="1"/>
      <w:numFmt w:val="decimal"/>
      <w:lvlText w:val="%1.%2."/>
      <w:lvlJc w:val="left"/>
      <w:pPr>
        <w:ind w:left="202" w:hanging="502"/>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1630" w:hanging="360"/>
      </w:pPr>
      <w:rPr>
        <w:rFonts w:ascii="Symbol" w:eastAsia="Symbol" w:hAnsi="Symbol" w:cs="Symbol" w:hint="default"/>
        <w:w w:val="100"/>
        <w:sz w:val="22"/>
        <w:szCs w:val="22"/>
        <w:lang w:val="uk-UA" w:eastAsia="uk-UA" w:bidi="uk-UA"/>
      </w:rPr>
    </w:lvl>
    <w:lvl w:ilvl="3">
      <w:numFmt w:val="bullet"/>
      <w:lvlText w:val="•"/>
      <w:lvlJc w:val="left"/>
      <w:pPr>
        <w:ind w:left="3436" w:hanging="360"/>
      </w:pPr>
      <w:rPr>
        <w:rFonts w:hint="default"/>
        <w:lang w:val="uk-UA" w:eastAsia="uk-UA" w:bidi="uk-UA"/>
      </w:rPr>
    </w:lvl>
    <w:lvl w:ilvl="4">
      <w:numFmt w:val="bullet"/>
      <w:lvlText w:val="•"/>
      <w:lvlJc w:val="left"/>
      <w:pPr>
        <w:ind w:left="4335" w:hanging="360"/>
      </w:pPr>
      <w:rPr>
        <w:rFonts w:hint="default"/>
        <w:lang w:val="uk-UA" w:eastAsia="uk-UA" w:bidi="uk-UA"/>
      </w:rPr>
    </w:lvl>
    <w:lvl w:ilvl="5">
      <w:numFmt w:val="bullet"/>
      <w:lvlText w:val="•"/>
      <w:lvlJc w:val="left"/>
      <w:pPr>
        <w:ind w:left="5233" w:hanging="360"/>
      </w:pPr>
      <w:rPr>
        <w:rFonts w:hint="default"/>
        <w:lang w:val="uk-UA" w:eastAsia="uk-UA" w:bidi="uk-UA"/>
      </w:rPr>
    </w:lvl>
    <w:lvl w:ilvl="6">
      <w:numFmt w:val="bullet"/>
      <w:lvlText w:val="•"/>
      <w:lvlJc w:val="left"/>
      <w:pPr>
        <w:ind w:left="6132" w:hanging="360"/>
      </w:pPr>
      <w:rPr>
        <w:rFonts w:hint="default"/>
        <w:lang w:val="uk-UA" w:eastAsia="uk-UA" w:bidi="uk-UA"/>
      </w:rPr>
    </w:lvl>
    <w:lvl w:ilvl="7">
      <w:numFmt w:val="bullet"/>
      <w:lvlText w:val="•"/>
      <w:lvlJc w:val="left"/>
      <w:pPr>
        <w:ind w:left="7030" w:hanging="360"/>
      </w:pPr>
      <w:rPr>
        <w:rFonts w:hint="default"/>
        <w:lang w:val="uk-UA" w:eastAsia="uk-UA" w:bidi="uk-UA"/>
      </w:rPr>
    </w:lvl>
    <w:lvl w:ilvl="8">
      <w:numFmt w:val="bullet"/>
      <w:lvlText w:val="•"/>
      <w:lvlJc w:val="left"/>
      <w:pPr>
        <w:ind w:left="7929" w:hanging="360"/>
      </w:pPr>
      <w:rPr>
        <w:rFonts w:hint="default"/>
        <w:lang w:val="uk-UA" w:eastAsia="uk-UA" w:bidi="uk-UA"/>
      </w:rPr>
    </w:lvl>
  </w:abstractNum>
  <w:abstractNum w:abstractNumId="16" w15:restartNumberingAfterBreak="0">
    <w:nsid w:val="2911285F"/>
    <w:multiLevelType w:val="multilevel"/>
    <w:tmpl w:val="523ADE8C"/>
    <w:lvl w:ilvl="0">
      <w:start w:val="9"/>
      <w:numFmt w:val="decimal"/>
      <w:lvlText w:val="%1"/>
      <w:lvlJc w:val="left"/>
      <w:pPr>
        <w:ind w:left="212" w:hanging="478"/>
      </w:pPr>
      <w:rPr>
        <w:rFonts w:hint="default"/>
        <w:lang w:val="uk-UA" w:eastAsia="uk-UA" w:bidi="uk-UA"/>
      </w:rPr>
    </w:lvl>
    <w:lvl w:ilvl="1">
      <w:start w:val="1"/>
      <w:numFmt w:val="decimal"/>
      <w:lvlText w:val="%1.%2."/>
      <w:lvlJc w:val="left"/>
      <w:pPr>
        <w:ind w:left="212" w:hanging="478"/>
      </w:pPr>
      <w:rPr>
        <w:rFonts w:ascii="Times New Roman" w:eastAsia="Times New Roman" w:hAnsi="Times New Roman" w:cs="Times New Roman" w:hint="default"/>
        <w:spacing w:val="-10"/>
        <w:w w:val="100"/>
        <w:sz w:val="24"/>
        <w:szCs w:val="24"/>
        <w:lang w:val="uk-UA" w:eastAsia="uk-UA" w:bidi="uk-UA"/>
      </w:rPr>
    </w:lvl>
    <w:lvl w:ilvl="2">
      <w:numFmt w:val="bullet"/>
      <w:lvlText w:val="•"/>
      <w:lvlJc w:val="left"/>
      <w:pPr>
        <w:ind w:left="2287" w:hanging="478"/>
      </w:pPr>
      <w:rPr>
        <w:rFonts w:hint="default"/>
        <w:lang w:val="uk-UA" w:eastAsia="uk-UA" w:bidi="uk-UA"/>
      </w:rPr>
    </w:lvl>
    <w:lvl w:ilvl="3">
      <w:numFmt w:val="bullet"/>
      <w:lvlText w:val="•"/>
      <w:lvlJc w:val="left"/>
      <w:pPr>
        <w:ind w:left="3321" w:hanging="478"/>
      </w:pPr>
      <w:rPr>
        <w:rFonts w:hint="default"/>
        <w:lang w:val="uk-UA" w:eastAsia="uk-UA" w:bidi="uk-UA"/>
      </w:rPr>
    </w:lvl>
    <w:lvl w:ilvl="4">
      <w:numFmt w:val="bullet"/>
      <w:lvlText w:val="•"/>
      <w:lvlJc w:val="left"/>
      <w:pPr>
        <w:ind w:left="4355" w:hanging="478"/>
      </w:pPr>
      <w:rPr>
        <w:rFonts w:hint="default"/>
        <w:lang w:val="uk-UA" w:eastAsia="uk-UA" w:bidi="uk-UA"/>
      </w:rPr>
    </w:lvl>
    <w:lvl w:ilvl="5">
      <w:numFmt w:val="bullet"/>
      <w:lvlText w:val="•"/>
      <w:lvlJc w:val="left"/>
      <w:pPr>
        <w:ind w:left="5389" w:hanging="478"/>
      </w:pPr>
      <w:rPr>
        <w:rFonts w:hint="default"/>
        <w:lang w:val="uk-UA" w:eastAsia="uk-UA" w:bidi="uk-UA"/>
      </w:rPr>
    </w:lvl>
    <w:lvl w:ilvl="6">
      <w:numFmt w:val="bullet"/>
      <w:lvlText w:val="•"/>
      <w:lvlJc w:val="left"/>
      <w:pPr>
        <w:ind w:left="6423" w:hanging="478"/>
      </w:pPr>
      <w:rPr>
        <w:rFonts w:hint="default"/>
        <w:lang w:val="uk-UA" w:eastAsia="uk-UA" w:bidi="uk-UA"/>
      </w:rPr>
    </w:lvl>
    <w:lvl w:ilvl="7">
      <w:numFmt w:val="bullet"/>
      <w:lvlText w:val="•"/>
      <w:lvlJc w:val="left"/>
      <w:pPr>
        <w:ind w:left="7457" w:hanging="478"/>
      </w:pPr>
      <w:rPr>
        <w:rFonts w:hint="default"/>
        <w:lang w:val="uk-UA" w:eastAsia="uk-UA" w:bidi="uk-UA"/>
      </w:rPr>
    </w:lvl>
    <w:lvl w:ilvl="8">
      <w:numFmt w:val="bullet"/>
      <w:lvlText w:val="•"/>
      <w:lvlJc w:val="left"/>
      <w:pPr>
        <w:ind w:left="8491" w:hanging="478"/>
      </w:pPr>
      <w:rPr>
        <w:rFonts w:hint="default"/>
        <w:lang w:val="uk-UA" w:eastAsia="uk-UA" w:bidi="uk-UA"/>
      </w:rPr>
    </w:lvl>
  </w:abstractNum>
  <w:abstractNum w:abstractNumId="17" w15:restartNumberingAfterBreak="0">
    <w:nsid w:val="301D01DB"/>
    <w:multiLevelType w:val="multilevel"/>
    <w:tmpl w:val="E31E8370"/>
    <w:lvl w:ilvl="0">
      <w:start w:val="5"/>
      <w:numFmt w:val="decimal"/>
      <w:lvlText w:val="%1"/>
      <w:lvlJc w:val="left"/>
      <w:pPr>
        <w:ind w:left="202" w:hanging="442"/>
      </w:pPr>
      <w:rPr>
        <w:rFonts w:hint="default"/>
        <w:lang w:val="uk-UA" w:eastAsia="uk-UA" w:bidi="uk-UA"/>
      </w:rPr>
    </w:lvl>
    <w:lvl w:ilvl="1">
      <w:start w:val="1"/>
      <w:numFmt w:val="decimal"/>
      <w:lvlText w:val="%1.%2."/>
      <w:lvlJc w:val="left"/>
      <w:pPr>
        <w:ind w:left="202" w:hanging="442"/>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105" w:hanging="442"/>
      </w:pPr>
      <w:rPr>
        <w:rFonts w:hint="default"/>
        <w:lang w:val="uk-UA" w:eastAsia="uk-UA" w:bidi="uk-UA"/>
      </w:rPr>
    </w:lvl>
    <w:lvl w:ilvl="3">
      <w:numFmt w:val="bullet"/>
      <w:lvlText w:val="•"/>
      <w:lvlJc w:val="left"/>
      <w:pPr>
        <w:ind w:left="3057" w:hanging="442"/>
      </w:pPr>
      <w:rPr>
        <w:rFonts w:hint="default"/>
        <w:lang w:val="uk-UA" w:eastAsia="uk-UA" w:bidi="uk-UA"/>
      </w:rPr>
    </w:lvl>
    <w:lvl w:ilvl="4">
      <w:numFmt w:val="bullet"/>
      <w:lvlText w:val="•"/>
      <w:lvlJc w:val="left"/>
      <w:pPr>
        <w:ind w:left="4010" w:hanging="442"/>
      </w:pPr>
      <w:rPr>
        <w:rFonts w:hint="default"/>
        <w:lang w:val="uk-UA" w:eastAsia="uk-UA" w:bidi="uk-UA"/>
      </w:rPr>
    </w:lvl>
    <w:lvl w:ilvl="5">
      <w:numFmt w:val="bullet"/>
      <w:lvlText w:val="•"/>
      <w:lvlJc w:val="left"/>
      <w:pPr>
        <w:ind w:left="4963" w:hanging="442"/>
      </w:pPr>
      <w:rPr>
        <w:rFonts w:hint="default"/>
        <w:lang w:val="uk-UA" w:eastAsia="uk-UA" w:bidi="uk-UA"/>
      </w:rPr>
    </w:lvl>
    <w:lvl w:ilvl="6">
      <w:numFmt w:val="bullet"/>
      <w:lvlText w:val="•"/>
      <w:lvlJc w:val="left"/>
      <w:pPr>
        <w:ind w:left="5915" w:hanging="442"/>
      </w:pPr>
      <w:rPr>
        <w:rFonts w:hint="default"/>
        <w:lang w:val="uk-UA" w:eastAsia="uk-UA" w:bidi="uk-UA"/>
      </w:rPr>
    </w:lvl>
    <w:lvl w:ilvl="7">
      <w:numFmt w:val="bullet"/>
      <w:lvlText w:val="•"/>
      <w:lvlJc w:val="left"/>
      <w:pPr>
        <w:ind w:left="6868" w:hanging="442"/>
      </w:pPr>
      <w:rPr>
        <w:rFonts w:hint="default"/>
        <w:lang w:val="uk-UA" w:eastAsia="uk-UA" w:bidi="uk-UA"/>
      </w:rPr>
    </w:lvl>
    <w:lvl w:ilvl="8">
      <w:numFmt w:val="bullet"/>
      <w:lvlText w:val="•"/>
      <w:lvlJc w:val="left"/>
      <w:pPr>
        <w:ind w:left="7821" w:hanging="442"/>
      </w:pPr>
      <w:rPr>
        <w:rFonts w:hint="default"/>
        <w:lang w:val="uk-UA" w:eastAsia="uk-UA" w:bidi="uk-UA"/>
      </w:rPr>
    </w:lvl>
  </w:abstractNum>
  <w:abstractNum w:abstractNumId="18" w15:restartNumberingAfterBreak="0">
    <w:nsid w:val="372549F4"/>
    <w:multiLevelType w:val="hybridMultilevel"/>
    <w:tmpl w:val="AB8EF97E"/>
    <w:lvl w:ilvl="0" w:tplc="E70EA294">
      <w:start w:val="1"/>
      <w:numFmt w:val="decimal"/>
      <w:lvlText w:val="%1)"/>
      <w:lvlJc w:val="left"/>
      <w:pPr>
        <w:ind w:left="212" w:hanging="329"/>
      </w:pPr>
      <w:rPr>
        <w:rFonts w:ascii="Times New Roman" w:eastAsia="Times New Roman" w:hAnsi="Times New Roman" w:cs="Times New Roman" w:hint="default"/>
        <w:spacing w:val="-6"/>
        <w:w w:val="94"/>
        <w:sz w:val="24"/>
        <w:szCs w:val="24"/>
        <w:lang w:val="uk-UA" w:eastAsia="uk-UA" w:bidi="uk-UA"/>
      </w:rPr>
    </w:lvl>
    <w:lvl w:ilvl="1" w:tplc="9250AD7A">
      <w:numFmt w:val="bullet"/>
      <w:lvlText w:val="•"/>
      <w:lvlJc w:val="left"/>
      <w:pPr>
        <w:ind w:left="1253" w:hanging="329"/>
      </w:pPr>
      <w:rPr>
        <w:rFonts w:hint="default"/>
        <w:lang w:val="uk-UA" w:eastAsia="uk-UA" w:bidi="uk-UA"/>
      </w:rPr>
    </w:lvl>
    <w:lvl w:ilvl="2" w:tplc="950438F0">
      <w:numFmt w:val="bullet"/>
      <w:lvlText w:val="•"/>
      <w:lvlJc w:val="left"/>
      <w:pPr>
        <w:ind w:left="2287" w:hanging="329"/>
      </w:pPr>
      <w:rPr>
        <w:rFonts w:hint="default"/>
        <w:lang w:val="uk-UA" w:eastAsia="uk-UA" w:bidi="uk-UA"/>
      </w:rPr>
    </w:lvl>
    <w:lvl w:ilvl="3" w:tplc="D10AEAA0">
      <w:numFmt w:val="bullet"/>
      <w:lvlText w:val="•"/>
      <w:lvlJc w:val="left"/>
      <w:pPr>
        <w:ind w:left="3321" w:hanging="329"/>
      </w:pPr>
      <w:rPr>
        <w:rFonts w:hint="default"/>
        <w:lang w:val="uk-UA" w:eastAsia="uk-UA" w:bidi="uk-UA"/>
      </w:rPr>
    </w:lvl>
    <w:lvl w:ilvl="4" w:tplc="91BC5A9C">
      <w:numFmt w:val="bullet"/>
      <w:lvlText w:val="•"/>
      <w:lvlJc w:val="left"/>
      <w:pPr>
        <w:ind w:left="4355" w:hanging="329"/>
      </w:pPr>
      <w:rPr>
        <w:rFonts w:hint="default"/>
        <w:lang w:val="uk-UA" w:eastAsia="uk-UA" w:bidi="uk-UA"/>
      </w:rPr>
    </w:lvl>
    <w:lvl w:ilvl="5" w:tplc="8C2A9248">
      <w:numFmt w:val="bullet"/>
      <w:lvlText w:val="•"/>
      <w:lvlJc w:val="left"/>
      <w:pPr>
        <w:ind w:left="5389" w:hanging="329"/>
      </w:pPr>
      <w:rPr>
        <w:rFonts w:hint="default"/>
        <w:lang w:val="uk-UA" w:eastAsia="uk-UA" w:bidi="uk-UA"/>
      </w:rPr>
    </w:lvl>
    <w:lvl w:ilvl="6" w:tplc="72B875BC">
      <w:numFmt w:val="bullet"/>
      <w:lvlText w:val="•"/>
      <w:lvlJc w:val="left"/>
      <w:pPr>
        <w:ind w:left="6423" w:hanging="329"/>
      </w:pPr>
      <w:rPr>
        <w:rFonts w:hint="default"/>
        <w:lang w:val="uk-UA" w:eastAsia="uk-UA" w:bidi="uk-UA"/>
      </w:rPr>
    </w:lvl>
    <w:lvl w:ilvl="7" w:tplc="2C6EE2AE">
      <w:numFmt w:val="bullet"/>
      <w:lvlText w:val="•"/>
      <w:lvlJc w:val="left"/>
      <w:pPr>
        <w:ind w:left="7457" w:hanging="329"/>
      </w:pPr>
      <w:rPr>
        <w:rFonts w:hint="default"/>
        <w:lang w:val="uk-UA" w:eastAsia="uk-UA" w:bidi="uk-UA"/>
      </w:rPr>
    </w:lvl>
    <w:lvl w:ilvl="8" w:tplc="E5B84E64">
      <w:numFmt w:val="bullet"/>
      <w:lvlText w:val="•"/>
      <w:lvlJc w:val="left"/>
      <w:pPr>
        <w:ind w:left="8491" w:hanging="329"/>
      </w:pPr>
      <w:rPr>
        <w:rFonts w:hint="default"/>
        <w:lang w:val="uk-UA" w:eastAsia="uk-UA" w:bidi="uk-UA"/>
      </w:rPr>
    </w:lvl>
  </w:abstractNum>
  <w:abstractNum w:abstractNumId="19" w15:restartNumberingAfterBreak="0">
    <w:nsid w:val="3D952D78"/>
    <w:multiLevelType w:val="hybridMultilevel"/>
    <w:tmpl w:val="5F56CFA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220061B"/>
    <w:multiLevelType w:val="hybridMultilevel"/>
    <w:tmpl w:val="CD6C1D70"/>
    <w:lvl w:ilvl="0" w:tplc="AFA84AA8">
      <w:start w:val="1"/>
      <w:numFmt w:val="decimal"/>
      <w:lvlText w:val="%1)"/>
      <w:lvlJc w:val="left"/>
      <w:pPr>
        <w:ind w:left="202" w:hanging="247"/>
      </w:pPr>
      <w:rPr>
        <w:rFonts w:ascii="Times New Roman" w:eastAsia="Times New Roman" w:hAnsi="Times New Roman" w:cs="Times New Roman" w:hint="default"/>
        <w:w w:val="100"/>
        <w:sz w:val="22"/>
        <w:szCs w:val="22"/>
        <w:lang w:val="uk-UA" w:eastAsia="uk-UA" w:bidi="uk-UA"/>
      </w:rPr>
    </w:lvl>
    <w:lvl w:ilvl="1" w:tplc="84FC1E38">
      <w:numFmt w:val="bullet"/>
      <w:lvlText w:val="•"/>
      <w:lvlJc w:val="left"/>
      <w:pPr>
        <w:ind w:left="1152" w:hanging="247"/>
      </w:pPr>
      <w:rPr>
        <w:rFonts w:hint="default"/>
        <w:lang w:val="uk-UA" w:eastAsia="uk-UA" w:bidi="uk-UA"/>
      </w:rPr>
    </w:lvl>
    <w:lvl w:ilvl="2" w:tplc="AD5C18EE">
      <w:numFmt w:val="bullet"/>
      <w:lvlText w:val="•"/>
      <w:lvlJc w:val="left"/>
      <w:pPr>
        <w:ind w:left="2105" w:hanging="247"/>
      </w:pPr>
      <w:rPr>
        <w:rFonts w:hint="default"/>
        <w:lang w:val="uk-UA" w:eastAsia="uk-UA" w:bidi="uk-UA"/>
      </w:rPr>
    </w:lvl>
    <w:lvl w:ilvl="3" w:tplc="D54EC552">
      <w:numFmt w:val="bullet"/>
      <w:lvlText w:val="•"/>
      <w:lvlJc w:val="left"/>
      <w:pPr>
        <w:ind w:left="3057" w:hanging="247"/>
      </w:pPr>
      <w:rPr>
        <w:rFonts w:hint="default"/>
        <w:lang w:val="uk-UA" w:eastAsia="uk-UA" w:bidi="uk-UA"/>
      </w:rPr>
    </w:lvl>
    <w:lvl w:ilvl="4" w:tplc="740A0D20">
      <w:numFmt w:val="bullet"/>
      <w:lvlText w:val="•"/>
      <w:lvlJc w:val="left"/>
      <w:pPr>
        <w:ind w:left="4010" w:hanging="247"/>
      </w:pPr>
      <w:rPr>
        <w:rFonts w:hint="default"/>
        <w:lang w:val="uk-UA" w:eastAsia="uk-UA" w:bidi="uk-UA"/>
      </w:rPr>
    </w:lvl>
    <w:lvl w:ilvl="5" w:tplc="F25A2424">
      <w:numFmt w:val="bullet"/>
      <w:lvlText w:val="•"/>
      <w:lvlJc w:val="left"/>
      <w:pPr>
        <w:ind w:left="4963" w:hanging="247"/>
      </w:pPr>
      <w:rPr>
        <w:rFonts w:hint="default"/>
        <w:lang w:val="uk-UA" w:eastAsia="uk-UA" w:bidi="uk-UA"/>
      </w:rPr>
    </w:lvl>
    <w:lvl w:ilvl="6" w:tplc="04127478">
      <w:numFmt w:val="bullet"/>
      <w:lvlText w:val="•"/>
      <w:lvlJc w:val="left"/>
      <w:pPr>
        <w:ind w:left="5915" w:hanging="247"/>
      </w:pPr>
      <w:rPr>
        <w:rFonts w:hint="default"/>
        <w:lang w:val="uk-UA" w:eastAsia="uk-UA" w:bidi="uk-UA"/>
      </w:rPr>
    </w:lvl>
    <w:lvl w:ilvl="7" w:tplc="88745194">
      <w:numFmt w:val="bullet"/>
      <w:lvlText w:val="•"/>
      <w:lvlJc w:val="left"/>
      <w:pPr>
        <w:ind w:left="6868" w:hanging="247"/>
      </w:pPr>
      <w:rPr>
        <w:rFonts w:hint="default"/>
        <w:lang w:val="uk-UA" w:eastAsia="uk-UA" w:bidi="uk-UA"/>
      </w:rPr>
    </w:lvl>
    <w:lvl w:ilvl="8" w:tplc="23D4E4B2">
      <w:numFmt w:val="bullet"/>
      <w:lvlText w:val="•"/>
      <w:lvlJc w:val="left"/>
      <w:pPr>
        <w:ind w:left="7821" w:hanging="247"/>
      </w:pPr>
      <w:rPr>
        <w:rFonts w:hint="default"/>
        <w:lang w:val="uk-UA" w:eastAsia="uk-UA" w:bidi="uk-UA"/>
      </w:rPr>
    </w:lvl>
  </w:abstractNum>
  <w:abstractNum w:abstractNumId="21" w15:restartNumberingAfterBreak="0">
    <w:nsid w:val="471B2C6E"/>
    <w:multiLevelType w:val="hybridMultilevel"/>
    <w:tmpl w:val="5A6EC2D0"/>
    <w:lvl w:ilvl="0" w:tplc="0419000F">
      <w:start w:val="1"/>
      <w:numFmt w:val="decimal"/>
      <w:lvlText w:val="%1."/>
      <w:lvlJc w:val="left"/>
      <w:pPr>
        <w:ind w:left="720" w:hanging="360"/>
      </w:pPr>
      <w:rPr>
        <w:rFonts w:cs="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B7B010F"/>
    <w:multiLevelType w:val="multilevel"/>
    <w:tmpl w:val="4FA281D6"/>
    <w:lvl w:ilvl="0">
      <w:start w:val="5"/>
      <w:numFmt w:val="decimal"/>
      <w:lvlText w:val="%1"/>
      <w:lvlJc w:val="left"/>
      <w:pPr>
        <w:ind w:left="212" w:hanging="440"/>
      </w:pPr>
      <w:rPr>
        <w:rFonts w:hint="default"/>
        <w:lang w:val="uk-UA" w:eastAsia="uk-UA" w:bidi="uk-UA"/>
      </w:rPr>
    </w:lvl>
    <w:lvl w:ilvl="1">
      <w:start w:val="1"/>
      <w:numFmt w:val="decimal"/>
      <w:lvlText w:val="%1.%2."/>
      <w:lvlJc w:val="left"/>
      <w:pPr>
        <w:ind w:left="212" w:hanging="440"/>
      </w:pPr>
      <w:rPr>
        <w:rFonts w:ascii="Times New Roman" w:eastAsia="Times New Roman" w:hAnsi="Times New Roman" w:cs="Times New Roman" w:hint="default"/>
        <w:w w:val="100"/>
        <w:sz w:val="24"/>
        <w:szCs w:val="24"/>
        <w:lang w:val="uk-UA" w:eastAsia="uk-UA" w:bidi="uk-UA"/>
      </w:rPr>
    </w:lvl>
    <w:lvl w:ilvl="2">
      <w:numFmt w:val="bullet"/>
      <w:lvlText w:val="•"/>
      <w:lvlJc w:val="left"/>
      <w:pPr>
        <w:ind w:left="2287" w:hanging="440"/>
      </w:pPr>
      <w:rPr>
        <w:rFonts w:hint="default"/>
        <w:lang w:val="uk-UA" w:eastAsia="uk-UA" w:bidi="uk-UA"/>
      </w:rPr>
    </w:lvl>
    <w:lvl w:ilvl="3">
      <w:numFmt w:val="bullet"/>
      <w:lvlText w:val="•"/>
      <w:lvlJc w:val="left"/>
      <w:pPr>
        <w:ind w:left="3321" w:hanging="440"/>
      </w:pPr>
      <w:rPr>
        <w:rFonts w:hint="default"/>
        <w:lang w:val="uk-UA" w:eastAsia="uk-UA" w:bidi="uk-UA"/>
      </w:rPr>
    </w:lvl>
    <w:lvl w:ilvl="4">
      <w:numFmt w:val="bullet"/>
      <w:lvlText w:val="•"/>
      <w:lvlJc w:val="left"/>
      <w:pPr>
        <w:ind w:left="4355" w:hanging="440"/>
      </w:pPr>
      <w:rPr>
        <w:rFonts w:hint="default"/>
        <w:lang w:val="uk-UA" w:eastAsia="uk-UA" w:bidi="uk-UA"/>
      </w:rPr>
    </w:lvl>
    <w:lvl w:ilvl="5">
      <w:numFmt w:val="bullet"/>
      <w:lvlText w:val="•"/>
      <w:lvlJc w:val="left"/>
      <w:pPr>
        <w:ind w:left="5389" w:hanging="440"/>
      </w:pPr>
      <w:rPr>
        <w:rFonts w:hint="default"/>
        <w:lang w:val="uk-UA" w:eastAsia="uk-UA" w:bidi="uk-UA"/>
      </w:rPr>
    </w:lvl>
    <w:lvl w:ilvl="6">
      <w:numFmt w:val="bullet"/>
      <w:lvlText w:val="•"/>
      <w:lvlJc w:val="left"/>
      <w:pPr>
        <w:ind w:left="6423" w:hanging="440"/>
      </w:pPr>
      <w:rPr>
        <w:rFonts w:hint="default"/>
        <w:lang w:val="uk-UA" w:eastAsia="uk-UA" w:bidi="uk-UA"/>
      </w:rPr>
    </w:lvl>
    <w:lvl w:ilvl="7">
      <w:numFmt w:val="bullet"/>
      <w:lvlText w:val="•"/>
      <w:lvlJc w:val="left"/>
      <w:pPr>
        <w:ind w:left="7457" w:hanging="440"/>
      </w:pPr>
      <w:rPr>
        <w:rFonts w:hint="default"/>
        <w:lang w:val="uk-UA" w:eastAsia="uk-UA" w:bidi="uk-UA"/>
      </w:rPr>
    </w:lvl>
    <w:lvl w:ilvl="8">
      <w:numFmt w:val="bullet"/>
      <w:lvlText w:val="•"/>
      <w:lvlJc w:val="left"/>
      <w:pPr>
        <w:ind w:left="8491" w:hanging="440"/>
      </w:pPr>
      <w:rPr>
        <w:rFonts w:hint="default"/>
        <w:lang w:val="uk-UA" w:eastAsia="uk-UA" w:bidi="uk-UA"/>
      </w:rPr>
    </w:lvl>
  </w:abstractNum>
  <w:abstractNum w:abstractNumId="23" w15:restartNumberingAfterBreak="0">
    <w:nsid w:val="4C2D0EB0"/>
    <w:multiLevelType w:val="multilevel"/>
    <w:tmpl w:val="91F04D80"/>
    <w:lvl w:ilvl="0">
      <w:start w:val="1"/>
      <w:numFmt w:val="decimal"/>
      <w:lvlText w:val="%1"/>
      <w:lvlJc w:val="left"/>
      <w:pPr>
        <w:ind w:left="212" w:hanging="480"/>
      </w:pPr>
      <w:rPr>
        <w:rFonts w:hint="default"/>
        <w:lang w:val="uk-UA" w:eastAsia="uk-UA" w:bidi="uk-UA"/>
      </w:rPr>
    </w:lvl>
    <w:lvl w:ilvl="1">
      <w:start w:val="1"/>
      <w:numFmt w:val="decimal"/>
      <w:lvlText w:val="%1.%2."/>
      <w:lvlJc w:val="left"/>
      <w:pPr>
        <w:ind w:left="212" w:hanging="480"/>
      </w:pPr>
      <w:rPr>
        <w:rFonts w:ascii="Times New Roman" w:eastAsia="Times New Roman" w:hAnsi="Times New Roman" w:cs="Times New Roman" w:hint="default"/>
        <w:spacing w:val="-20"/>
        <w:w w:val="100"/>
        <w:sz w:val="24"/>
        <w:szCs w:val="24"/>
        <w:lang w:val="uk-UA" w:eastAsia="uk-UA" w:bidi="uk-UA"/>
      </w:rPr>
    </w:lvl>
    <w:lvl w:ilvl="2">
      <w:numFmt w:val="bullet"/>
      <w:lvlText w:val="•"/>
      <w:lvlJc w:val="left"/>
      <w:pPr>
        <w:ind w:left="2287" w:hanging="480"/>
      </w:pPr>
      <w:rPr>
        <w:rFonts w:hint="default"/>
        <w:lang w:val="uk-UA" w:eastAsia="uk-UA" w:bidi="uk-UA"/>
      </w:rPr>
    </w:lvl>
    <w:lvl w:ilvl="3">
      <w:numFmt w:val="bullet"/>
      <w:lvlText w:val="•"/>
      <w:lvlJc w:val="left"/>
      <w:pPr>
        <w:ind w:left="3321" w:hanging="480"/>
      </w:pPr>
      <w:rPr>
        <w:rFonts w:hint="default"/>
        <w:lang w:val="uk-UA" w:eastAsia="uk-UA" w:bidi="uk-UA"/>
      </w:rPr>
    </w:lvl>
    <w:lvl w:ilvl="4">
      <w:numFmt w:val="bullet"/>
      <w:lvlText w:val="•"/>
      <w:lvlJc w:val="left"/>
      <w:pPr>
        <w:ind w:left="4355" w:hanging="480"/>
      </w:pPr>
      <w:rPr>
        <w:rFonts w:hint="default"/>
        <w:lang w:val="uk-UA" w:eastAsia="uk-UA" w:bidi="uk-UA"/>
      </w:rPr>
    </w:lvl>
    <w:lvl w:ilvl="5">
      <w:numFmt w:val="bullet"/>
      <w:lvlText w:val="•"/>
      <w:lvlJc w:val="left"/>
      <w:pPr>
        <w:ind w:left="5389" w:hanging="480"/>
      </w:pPr>
      <w:rPr>
        <w:rFonts w:hint="default"/>
        <w:lang w:val="uk-UA" w:eastAsia="uk-UA" w:bidi="uk-UA"/>
      </w:rPr>
    </w:lvl>
    <w:lvl w:ilvl="6">
      <w:numFmt w:val="bullet"/>
      <w:lvlText w:val="•"/>
      <w:lvlJc w:val="left"/>
      <w:pPr>
        <w:ind w:left="6423" w:hanging="480"/>
      </w:pPr>
      <w:rPr>
        <w:rFonts w:hint="default"/>
        <w:lang w:val="uk-UA" w:eastAsia="uk-UA" w:bidi="uk-UA"/>
      </w:rPr>
    </w:lvl>
    <w:lvl w:ilvl="7">
      <w:numFmt w:val="bullet"/>
      <w:lvlText w:val="•"/>
      <w:lvlJc w:val="left"/>
      <w:pPr>
        <w:ind w:left="7457" w:hanging="480"/>
      </w:pPr>
      <w:rPr>
        <w:rFonts w:hint="default"/>
        <w:lang w:val="uk-UA" w:eastAsia="uk-UA" w:bidi="uk-UA"/>
      </w:rPr>
    </w:lvl>
    <w:lvl w:ilvl="8">
      <w:numFmt w:val="bullet"/>
      <w:lvlText w:val="•"/>
      <w:lvlJc w:val="left"/>
      <w:pPr>
        <w:ind w:left="8491" w:hanging="480"/>
      </w:pPr>
      <w:rPr>
        <w:rFonts w:hint="default"/>
        <w:lang w:val="uk-UA" w:eastAsia="uk-UA" w:bidi="uk-UA"/>
      </w:rPr>
    </w:lvl>
  </w:abstractNum>
  <w:abstractNum w:abstractNumId="24" w15:restartNumberingAfterBreak="0">
    <w:nsid w:val="52C51647"/>
    <w:multiLevelType w:val="hybridMultilevel"/>
    <w:tmpl w:val="C25CEEC4"/>
    <w:lvl w:ilvl="0" w:tplc="7616A8E4">
      <w:start w:val="1"/>
      <w:numFmt w:val="decimal"/>
      <w:lvlText w:val="%1)"/>
      <w:lvlJc w:val="left"/>
      <w:pPr>
        <w:ind w:left="212" w:hanging="274"/>
      </w:pPr>
      <w:rPr>
        <w:rFonts w:ascii="Times New Roman" w:eastAsia="Times New Roman" w:hAnsi="Times New Roman" w:cs="Times New Roman" w:hint="default"/>
        <w:spacing w:val="0"/>
        <w:w w:val="94"/>
        <w:sz w:val="24"/>
        <w:szCs w:val="24"/>
        <w:lang w:val="uk-UA" w:eastAsia="uk-UA" w:bidi="uk-UA"/>
      </w:rPr>
    </w:lvl>
    <w:lvl w:ilvl="1" w:tplc="D7DE1F4A">
      <w:numFmt w:val="bullet"/>
      <w:lvlText w:val="•"/>
      <w:lvlJc w:val="left"/>
      <w:pPr>
        <w:ind w:left="1253" w:hanging="274"/>
      </w:pPr>
      <w:rPr>
        <w:rFonts w:hint="default"/>
        <w:lang w:val="uk-UA" w:eastAsia="uk-UA" w:bidi="uk-UA"/>
      </w:rPr>
    </w:lvl>
    <w:lvl w:ilvl="2" w:tplc="B7220980">
      <w:numFmt w:val="bullet"/>
      <w:lvlText w:val="•"/>
      <w:lvlJc w:val="left"/>
      <w:pPr>
        <w:ind w:left="2287" w:hanging="274"/>
      </w:pPr>
      <w:rPr>
        <w:rFonts w:hint="default"/>
        <w:lang w:val="uk-UA" w:eastAsia="uk-UA" w:bidi="uk-UA"/>
      </w:rPr>
    </w:lvl>
    <w:lvl w:ilvl="3" w:tplc="F334C474">
      <w:numFmt w:val="bullet"/>
      <w:lvlText w:val="•"/>
      <w:lvlJc w:val="left"/>
      <w:pPr>
        <w:ind w:left="3321" w:hanging="274"/>
      </w:pPr>
      <w:rPr>
        <w:rFonts w:hint="default"/>
        <w:lang w:val="uk-UA" w:eastAsia="uk-UA" w:bidi="uk-UA"/>
      </w:rPr>
    </w:lvl>
    <w:lvl w:ilvl="4" w:tplc="4F82AD86">
      <w:numFmt w:val="bullet"/>
      <w:lvlText w:val="•"/>
      <w:lvlJc w:val="left"/>
      <w:pPr>
        <w:ind w:left="4355" w:hanging="274"/>
      </w:pPr>
      <w:rPr>
        <w:rFonts w:hint="default"/>
        <w:lang w:val="uk-UA" w:eastAsia="uk-UA" w:bidi="uk-UA"/>
      </w:rPr>
    </w:lvl>
    <w:lvl w:ilvl="5" w:tplc="609CC4F8">
      <w:numFmt w:val="bullet"/>
      <w:lvlText w:val="•"/>
      <w:lvlJc w:val="left"/>
      <w:pPr>
        <w:ind w:left="5389" w:hanging="274"/>
      </w:pPr>
      <w:rPr>
        <w:rFonts w:hint="default"/>
        <w:lang w:val="uk-UA" w:eastAsia="uk-UA" w:bidi="uk-UA"/>
      </w:rPr>
    </w:lvl>
    <w:lvl w:ilvl="6" w:tplc="E13A2BCA">
      <w:numFmt w:val="bullet"/>
      <w:lvlText w:val="•"/>
      <w:lvlJc w:val="left"/>
      <w:pPr>
        <w:ind w:left="6423" w:hanging="274"/>
      </w:pPr>
      <w:rPr>
        <w:rFonts w:hint="default"/>
        <w:lang w:val="uk-UA" w:eastAsia="uk-UA" w:bidi="uk-UA"/>
      </w:rPr>
    </w:lvl>
    <w:lvl w:ilvl="7" w:tplc="53E27FD2">
      <w:numFmt w:val="bullet"/>
      <w:lvlText w:val="•"/>
      <w:lvlJc w:val="left"/>
      <w:pPr>
        <w:ind w:left="7457" w:hanging="274"/>
      </w:pPr>
      <w:rPr>
        <w:rFonts w:hint="default"/>
        <w:lang w:val="uk-UA" w:eastAsia="uk-UA" w:bidi="uk-UA"/>
      </w:rPr>
    </w:lvl>
    <w:lvl w:ilvl="8" w:tplc="2C0AEDB4">
      <w:numFmt w:val="bullet"/>
      <w:lvlText w:val="•"/>
      <w:lvlJc w:val="left"/>
      <w:pPr>
        <w:ind w:left="8491" w:hanging="274"/>
      </w:pPr>
      <w:rPr>
        <w:rFonts w:hint="default"/>
        <w:lang w:val="uk-UA" w:eastAsia="uk-UA" w:bidi="uk-UA"/>
      </w:rPr>
    </w:lvl>
  </w:abstractNum>
  <w:abstractNum w:abstractNumId="25" w15:restartNumberingAfterBreak="0">
    <w:nsid w:val="52C63FDF"/>
    <w:multiLevelType w:val="hybridMultilevel"/>
    <w:tmpl w:val="146A97F8"/>
    <w:lvl w:ilvl="0" w:tplc="A1641EC8">
      <w:numFmt w:val="bullet"/>
      <w:lvlText w:val="-"/>
      <w:lvlJc w:val="left"/>
      <w:pPr>
        <w:ind w:left="768" w:hanging="221"/>
      </w:pPr>
      <w:rPr>
        <w:rFonts w:ascii="Times New Roman" w:eastAsia="Times New Roman" w:hAnsi="Times New Roman" w:cs="Times New Roman" w:hint="default"/>
        <w:w w:val="100"/>
        <w:sz w:val="22"/>
        <w:szCs w:val="22"/>
        <w:lang w:val="uk-UA" w:eastAsia="uk-UA" w:bidi="uk-UA"/>
      </w:rPr>
    </w:lvl>
    <w:lvl w:ilvl="1" w:tplc="2708C14E">
      <w:numFmt w:val="bullet"/>
      <w:lvlText w:val="•"/>
      <w:lvlJc w:val="left"/>
      <w:pPr>
        <w:ind w:left="1682" w:hanging="221"/>
      </w:pPr>
      <w:rPr>
        <w:rFonts w:hint="default"/>
        <w:lang w:val="uk-UA" w:eastAsia="uk-UA" w:bidi="uk-UA"/>
      </w:rPr>
    </w:lvl>
    <w:lvl w:ilvl="2" w:tplc="590813A8">
      <w:numFmt w:val="bullet"/>
      <w:lvlText w:val="•"/>
      <w:lvlJc w:val="left"/>
      <w:pPr>
        <w:ind w:left="2605" w:hanging="221"/>
      </w:pPr>
      <w:rPr>
        <w:rFonts w:hint="default"/>
        <w:lang w:val="uk-UA" w:eastAsia="uk-UA" w:bidi="uk-UA"/>
      </w:rPr>
    </w:lvl>
    <w:lvl w:ilvl="3" w:tplc="9B2C7962">
      <w:numFmt w:val="bullet"/>
      <w:lvlText w:val="•"/>
      <w:lvlJc w:val="left"/>
      <w:pPr>
        <w:ind w:left="3527" w:hanging="221"/>
      </w:pPr>
      <w:rPr>
        <w:rFonts w:hint="default"/>
        <w:lang w:val="uk-UA" w:eastAsia="uk-UA" w:bidi="uk-UA"/>
      </w:rPr>
    </w:lvl>
    <w:lvl w:ilvl="4" w:tplc="20AE0678">
      <w:numFmt w:val="bullet"/>
      <w:lvlText w:val="•"/>
      <w:lvlJc w:val="left"/>
      <w:pPr>
        <w:ind w:left="4450" w:hanging="221"/>
      </w:pPr>
      <w:rPr>
        <w:rFonts w:hint="default"/>
        <w:lang w:val="uk-UA" w:eastAsia="uk-UA" w:bidi="uk-UA"/>
      </w:rPr>
    </w:lvl>
    <w:lvl w:ilvl="5" w:tplc="66BE0CE4">
      <w:numFmt w:val="bullet"/>
      <w:lvlText w:val="•"/>
      <w:lvlJc w:val="left"/>
      <w:pPr>
        <w:ind w:left="5373" w:hanging="221"/>
      </w:pPr>
      <w:rPr>
        <w:rFonts w:hint="default"/>
        <w:lang w:val="uk-UA" w:eastAsia="uk-UA" w:bidi="uk-UA"/>
      </w:rPr>
    </w:lvl>
    <w:lvl w:ilvl="6" w:tplc="EAA07FE8">
      <w:numFmt w:val="bullet"/>
      <w:lvlText w:val="•"/>
      <w:lvlJc w:val="left"/>
      <w:pPr>
        <w:ind w:left="6295" w:hanging="221"/>
      </w:pPr>
      <w:rPr>
        <w:rFonts w:hint="default"/>
        <w:lang w:val="uk-UA" w:eastAsia="uk-UA" w:bidi="uk-UA"/>
      </w:rPr>
    </w:lvl>
    <w:lvl w:ilvl="7" w:tplc="452E6704">
      <w:numFmt w:val="bullet"/>
      <w:lvlText w:val="•"/>
      <w:lvlJc w:val="left"/>
      <w:pPr>
        <w:ind w:left="7218" w:hanging="221"/>
      </w:pPr>
      <w:rPr>
        <w:rFonts w:hint="default"/>
        <w:lang w:val="uk-UA" w:eastAsia="uk-UA" w:bidi="uk-UA"/>
      </w:rPr>
    </w:lvl>
    <w:lvl w:ilvl="8" w:tplc="65946F32">
      <w:numFmt w:val="bullet"/>
      <w:lvlText w:val="•"/>
      <w:lvlJc w:val="left"/>
      <w:pPr>
        <w:ind w:left="8141" w:hanging="221"/>
      </w:pPr>
      <w:rPr>
        <w:rFonts w:hint="default"/>
        <w:lang w:val="uk-UA" w:eastAsia="uk-UA" w:bidi="uk-UA"/>
      </w:rPr>
    </w:lvl>
  </w:abstractNum>
  <w:abstractNum w:abstractNumId="26" w15:restartNumberingAfterBreak="0">
    <w:nsid w:val="553E66A2"/>
    <w:multiLevelType w:val="multilevel"/>
    <w:tmpl w:val="7842FF92"/>
    <w:lvl w:ilvl="0">
      <w:start w:val="10"/>
      <w:numFmt w:val="decimal"/>
      <w:lvlText w:val="%1"/>
      <w:lvlJc w:val="left"/>
      <w:pPr>
        <w:ind w:left="112" w:hanging="545"/>
      </w:pPr>
      <w:rPr>
        <w:rFonts w:hint="default"/>
        <w:lang w:val="uk-UA" w:eastAsia="uk-UA" w:bidi="uk-UA"/>
      </w:rPr>
    </w:lvl>
    <w:lvl w:ilvl="1">
      <w:start w:val="1"/>
      <w:numFmt w:val="decimal"/>
      <w:lvlText w:val="%1.%2."/>
      <w:lvlJc w:val="left"/>
      <w:pPr>
        <w:ind w:left="112" w:hanging="545"/>
      </w:pPr>
      <w:rPr>
        <w:rFonts w:ascii="Times New Roman" w:eastAsia="Times New Roman" w:hAnsi="Times New Roman" w:cs="Times New Roman" w:hint="default"/>
        <w:spacing w:val="-20"/>
        <w:w w:val="100"/>
        <w:sz w:val="24"/>
        <w:szCs w:val="24"/>
        <w:lang w:val="uk-UA" w:eastAsia="uk-UA" w:bidi="uk-UA"/>
      </w:rPr>
    </w:lvl>
    <w:lvl w:ilvl="2">
      <w:numFmt w:val="bullet"/>
      <w:lvlText w:val="•"/>
      <w:lvlJc w:val="left"/>
      <w:pPr>
        <w:ind w:left="2207" w:hanging="545"/>
      </w:pPr>
      <w:rPr>
        <w:rFonts w:hint="default"/>
        <w:lang w:val="uk-UA" w:eastAsia="uk-UA" w:bidi="uk-UA"/>
      </w:rPr>
    </w:lvl>
    <w:lvl w:ilvl="3">
      <w:numFmt w:val="bullet"/>
      <w:lvlText w:val="•"/>
      <w:lvlJc w:val="left"/>
      <w:pPr>
        <w:ind w:left="3251" w:hanging="545"/>
      </w:pPr>
      <w:rPr>
        <w:rFonts w:hint="default"/>
        <w:lang w:val="uk-UA" w:eastAsia="uk-UA" w:bidi="uk-UA"/>
      </w:rPr>
    </w:lvl>
    <w:lvl w:ilvl="4">
      <w:numFmt w:val="bullet"/>
      <w:lvlText w:val="•"/>
      <w:lvlJc w:val="left"/>
      <w:pPr>
        <w:ind w:left="4295" w:hanging="545"/>
      </w:pPr>
      <w:rPr>
        <w:rFonts w:hint="default"/>
        <w:lang w:val="uk-UA" w:eastAsia="uk-UA" w:bidi="uk-UA"/>
      </w:rPr>
    </w:lvl>
    <w:lvl w:ilvl="5">
      <w:numFmt w:val="bullet"/>
      <w:lvlText w:val="•"/>
      <w:lvlJc w:val="left"/>
      <w:pPr>
        <w:ind w:left="5339" w:hanging="545"/>
      </w:pPr>
      <w:rPr>
        <w:rFonts w:hint="default"/>
        <w:lang w:val="uk-UA" w:eastAsia="uk-UA" w:bidi="uk-UA"/>
      </w:rPr>
    </w:lvl>
    <w:lvl w:ilvl="6">
      <w:numFmt w:val="bullet"/>
      <w:lvlText w:val="•"/>
      <w:lvlJc w:val="left"/>
      <w:pPr>
        <w:ind w:left="6383" w:hanging="545"/>
      </w:pPr>
      <w:rPr>
        <w:rFonts w:hint="default"/>
        <w:lang w:val="uk-UA" w:eastAsia="uk-UA" w:bidi="uk-UA"/>
      </w:rPr>
    </w:lvl>
    <w:lvl w:ilvl="7">
      <w:numFmt w:val="bullet"/>
      <w:lvlText w:val="•"/>
      <w:lvlJc w:val="left"/>
      <w:pPr>
        <w:ind w:left="7427" w:hanging="545"/>
      </w:pPr>
      <w:rPr>
        <w:rFonts w:hint="default"/>
        <w:lang w:val="uk-UA" w:eastAsia="uk-UA" w:bidi="uk-UA"/>
      </w:rPr>
    </w:lvl>
    <w:lvl w:ilvl="8">
      <w:numFmt w:val="bullet"/>
      <w:lvlText w:val="•"/>
      <w:lvlJc w:val="left"/>
      <w:pPr>
        <w:ind w:left="8471" w:hanging="545"/>
      </w:pPr>
      <w:rPr>
        <w:rFonts w:hint="default"/>
        <w:lang w:val="uk-UA" w:eastAsia="uk-UA" w:bidi="uk-UA"/>
      </w:rPr>
    </w:lvl>
  </w:abstractNum>
  <w:abstractNum w:abstractNumId="27" w15:restartNumberingAfterBreak="0">
    <w:nsid w:val="55BB292A"/>
    <w:multiLevelType w:val="multilevel"/>
    <w:tmpl w:val="389C1E5C"/>
    <w:lvl w:ilvl="0">
      <w:start w:val="13"/>
      <w:numFmt w:val="decimal"/>
      <w:lvlText w:val="%1"/>
      <w:lvlJc w:val="left"/>
      <w:pPr>
        <w:ind w:left="212" w:hanging="603"/>
      </w:pPr>
      <w:rPr>
        <w:rFonts w:hint="default"/>
        <w:lang w:val="uk-UA" w:eastAsia="uk-UA" w:bidi="uk-UA"/>
      </w:rPr>
    </w:lvl>
    <w:lvl w:ilvl="1">
      <w:start w:val="1"/>
      <w:numFmt w:val="decimal"/>
      <w:lvlText w:val="%1.%2."/>
      <w:lvlJc w:val="left"/>
      <w:pPr>
        <w:ind w:left="212" w:hanging="603"/>
      </w:pPr>
      <w:rPr>
        <w:rFonts w:ascii="Times New Roman" w:eastAsia="Times New Roman" w:hAnsi="Times New Roman" w:cs="Times New Roman" w:hint="default"/>
        <w:spacing w:val="-22"/>
        <w:w w:val="100"/>
        <w:sz w:val="24"/>
        <w:szCs w:val="24"/>
        <w:lang w:val="uk-UA" w:eastAsia="uk-UA" w:bidi="uk-UA"/>
      </w:rPr>
    </w:lvl>
    <w:lvl w:ilvl="2">
      <w:numFmt w:val="bullet"/>
      <w:lvlText w:val="•"/>
      <w:lvlJc w:val="left"/>
      <w:pPr>
        <w:ind w:left="2287" w:hanging="603"/>
      </w:pPr>
      <w:rPr>
        <w:rFonts w:hint="default"/>
        <w:lang w:val="uk-UA" w:eastAsia="uk-UA" w:bidi="uk-UA"/>
      </w:rPr>
    </w:lvl>
    <w:lvl w:ilvl="3">
      <w:numFmt w:val="bullet"/>
      <w:lvlText w:val="•"/>
      <w:lvlJc w:val="left"/>
      <w:pPr>
        <w:ind w:left="3321" w:hanging="603"/>
      </w:pPr>
      <w:rPr>
        <w:rFonts w:hint="default"/>
        <w:lang w:val="uk-UA" w:eastAsia="uk-UA" w:bidi="uk-UA"/>
      </w:rPr>
    </w:lvl>
    <w:lvl w:ilvl="4">
      <w:numFmt w:val="bullet"/>
      <w:lvlText w:val="•"/>
      <w:lvlJc w:val="left"/>
      <w:pPr>
        <w:ind w:left="4355" w:hanging="603"/>
      </w:pPr>
      <w:rPr>
        <w:rFonts w:hint="default"/>
        <w:lang w:val="uk-UA" w:eastAsia="uk-UA" w:bidi="uk-UA"/>
      </w:rPr>
    </w:lvl>
    <w:lvl w:ilvl="5">
      <w:numFmt w:val="bullet"/>
      <w:lvlText w:val="•"/>
      <w:lvlJc w:val="left"/>
      <w:pPr>
        <w:ind w:left="5389" w:hanging="603"/>
      </w:pPr>
      <w:rPr>
        <w:rFonts w:hint="default"/>
        <w:lang w:val="uk-UA" w:eastAsia="uk-UA" w:bidi="uk-UA"/>
      </w:rPr>
    </w:lvl>
    <w:lvl w:ilvl="6">
      <w:numFmt w:val="bullet"/>
      <w:lvlText w:val="•"/>
      <w:lvlJc w:val="left"/>
      <w:pPr>
        <w:ind w:left="6423" w:hanging="603"/>
      </w:pPr>
      <w:rPr>
        <w:rFonts w:hint="default"/>
        <w:lang w:val="uk-UA" w:eastAsia="uk-UA" w:bidi="uk-UA"/>
      </w:rPr>
    </w:lvl>
    <w:lvl w:ilvl="7">
      <w:numFmt w:val="bullet"/>
      <w:lvlText w:val="•"/>
      <w:lvlJc w:val="left"/>
      <w:pPr>
        <w:ind w:left="7457" w:hanging="603"/>
      </w:pPr>
      <w:rPr>
        <w:rFonts w:hint="default"/>
        <w:lang w:val="uk-UA" w:eastAsia="uk-UA" w:bidi="uk-UA"/>
      </w:rPr>
    </w:lvl>
    <w:lvl w:ilvl="8">
      <w:numFmt w:val="bullet"/>
      <w:lvlText w:val="•"/>
      <w:lvlJc w:val="left"/>
      <w:pPr>
        <w:ind w:left="8491" w:hanging="603"/>
      </w:pPr>
      <w:rPr>
        <w:rFonts w:hint="default"/>
        <w:lang w:val="uk-UA" w:eastAsia="uk-UA" w:bidi="uk-UA"/>
      </w:rPr>
    </w:lvl>
  </w:abstractNum>
  <w:abstractNum w:abstractNumId="28" w15:restartNumberingAfterBreak="0">
    <w:nsid w:val="5A5C366C"/>
    <w:multiLevelType w:val="multilevel"/>
    <w:tmpl w:val="1BDAFBDE"/>
    <w:lvl w:ilvl="0">
      <w:start w:val="4"/>
      <w:numFmt w:val="decimal"/>
      <w:lvlText w:val="%1"/>
      <w:lvlJc w:val="left"/>
      <w:pPr>
        <w:ind w:left="202" w:hanging="447"/>
      </w:pPr>
      <w:rPr>
        <w:rFonts w:hint="default"/>
        <w:lang w:val="uk-UA" w:eastAsia="uk-UA" w:bidi="uk-UA"/>
      </w:rPr>
    </w:lvl>
    <w:lvl w:ilvl="1">
      <w:start w:val="1"/>
      <w:numFmt w:val="decimal"/>
      <w:lvlText w:val="%1.%2."/>
      <w:lvlJc w:val="left"/>
      <w:pPr>
        <w:ind w:left="202" w:hanging="447"/>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105" w:hanging="447"/>
      </w:pPr>
      <w:rPr>
        <w:rFonts w:hint="default"/>
        <w:lang w:val="uk-UA" w:eastAsia="uk-UA" w:bidi="uk-UA"/>
      </w:rPr>
    </w:lvl>
    <w:lvl w:ilvl="3">
      <w:numFmt w:val="bullet"/>
      <w:lvlText w:val="•"/>
      <w:lvlJc w:val="left"/>
      <w:pPr>
        <w:ind w:left="3057" w:hanging="447"/>
      </w:pPr>
      <w:rPr>
        <w:rFonts w:hint="default"/>
        <w:lang w:val="uk-UA" w:eastAsia="uk-UA" w:bidi="uk-UA"/>
      </w:rPr>
    </w:lvl>
    <w:lvl w:ilvl="4">
      <w:numFmt w:val="bullet"/>
      <w:lvlText w:val="•"/>
      <w:lvlJc w:val="left"/>
      <w:pPr>
        <w:ind w:left="4010" w:hanging="447"/>
      </w:pPr>
      <w:rPr>
        <w:rFonts w:hint="default"/>
        <w:lang w:val="uk-UA" w:eastAsia="uk-UA" w:bidi="uk-UA"/>
      </w:rPr>
    </w:lvl>
    <w:lvl w:ilvl="5">
      <w:numFmt w:val="bullet"/>
      <w:lvlText w:val="•"/>
      <w:lvlJc w:val="left"/>
      <w:pPr>
        <w:ind w:left="4963" w:hanging="447"/>
      </w:pPr>
      <w:rPr>
        <w:rFonts w:hint="default"/>
        <w:lang w:val="uk-UA" w:eastAsia="uk-UA" w:bidi="uk-UA"/>
      </w:rPr>
    </w:lvl>
    <w:lvl w:ilvl="6">
      <w:numFmt w:val="bullet"/>
      <w:lvlText w:val="•"/>
      <w:lvlJc w:val="left"/>
      <w:pPr>
        <w:ind w:left="5915" w:hanging="447"/>
      </w:pPr>
      <w:rPr>
        <w:rFonts w:hint="default"/>
        <w:lang w:val="uk-UA" w:eastAsia="uk-UA" w:bidi="uk-UA"/>
      </w:rPr>
    </w:lvl>
    <w:lvl w:ilvl="7">
      <w:numFmt w:val="bullet"/>
      <w:lvlText w:val="•"/>
      <w:lvlJc w:val="left"/>
      <w:pPr>
        <w:ind w:left="6868" w:hanging="447"/>
      </w:pPr>
      <w:rPr>
        <w:rFonts w:hint="default"/>
        <w:lang w:val="uk-UA" w:eastAsia="uk-UA" w:bidi="uk-UA"/>
      </w:rPr>
    </w:lvl>
    <w:lvl w:ilvl="8">
      <w:numFmt w:val="bullet"/>
      <w:lvlText w:val="•"/>
      <w:lvlJc w:val="left"/>
      <w:pPr>
        <w:ind w:left="7821" w:hanging="447"/>
      </w:pPr>
      <w:rPr>
        <w:rFonts w:hint="default"/>
        <w:lang w:val="uk-UA" w:eastAsia="uk-UA" w:bidi="uk-UA"/>
      </w:rPr>
    </w:lvl>
  </w:abstractNum>
  <w:abstractNum w:abstractNumId="29" w15:restartNumberingAfterBreak="0">
    <w:nsid w:val="5EAD6DEA"/>
    <w:multiLevelType w:val="hybridMultilevel"/>
    <w:tmpl w:val="0E7ACFCE"/>
    <w:lvl w:ilvl="0" w:tplc="8852514E">
      <w:start w:val="1"/>
      <w:numFmt w:val="decimal"/>
      <w:lvlText w:val="%1."/>
      <w:lvlJc w:val="left"/>
      <w:pPr>
        <w:ind w:left="3622" w:hanging="221"/>
        <w:jc w:val="right"/>
      </w:pPr>
      <w:rPr>
        <w:rFonts w:ascii="Times New Roman" w:eastAsia="Times New Roman" w:hAnsi="Times New Roman" w:cs="Times New Roman" w:hint="default"/>
        <w:b/>
        <w:bCs/>
        <w:w w:val="100"/>
        <w:sz w:val="22"/>
        <w:szCs w:val="22"/>
        <w:lang w:val="uk-UA" w:eastAsia="uk-UA" w:bidi="uk-UA"/>
      </w:rPr>
    </w:lvl>
    <w:lvl w:ilvl="1" w:tplc="751E95EA">
      <w:numFmt w:val="bullet"/>
      <w:lvlText w:val="•"/>
      <w:lvlJc w:val="left"/>
      <w:pPr>
        <w:ind w:left="4230" w:hanging="221"/>
      </w:pPr>
      <w:rPr>
        <w:rFonts w:hint="default"/>
        <w:lang w:val="uk-UA" w:eastAsia="uk-UA" w:bidi="uk-UA"/>
      </w:rPr>
    </w:lvl>
    <w:lvl w:ilvl="2" w:tplc="E01C57A4">
      <w:numFmt w:val="bullet"/>
      <w:lvlText w:val="•"/>
      <w:lvlJc w:val="left"/>
      <w:pPr>
        <w:ind w:left="4841" w:hanging="221"/>
      </w:pPr>
      <w:rPr>
        <w:rFonts w:hint="default"/>
        <w:lang w:val="uk-UA" w:eastAsia="uk-UA" w:bidi="uk-UA"/>
      </w:rPr>
    </w:lvl>
    <w:lvl w:ilvl="3" w:tplc="9C447C1A">
      <w:numFmt w:val="bullet"/>
      <w:lvlText w:val="•"/>
      <w:lvlJc w:val="left"/>
      <w:pPr>
        <w:ind w:left="5451" w:hanging="221"/>
      </w:pPr>
      <w:rPr>
        <w:rFonts w:hint="default"/>
        <w:lang w:val="uk-UA" w:eastAsia="uk-UA" w:bidi="uk-UA"/>
      </w:rPr>
    </w:lvl>
    <w:lvl w:ilvl="4" w:tplc="7722C1A6">
      <w:numFmt w:val="bullet"/>
      <w:lvlText w:val="•"/>
      <w:lvlJc w:val="left"/>
      <w:pPr>
        <w:ind w:left="6062" w:hanging="221"/>
      </w:pPr>
      <w:rPr>
        <w:rFonts w:hint="default"/>
        <w:lang w:val="uk-UA" w:eastAsia="uk-UA" w:bidi="uk-UA"/>
      </w:rPr>
    </w:lvl>
    <w:lvl w:ilvl="5" w:tplc="B0C88506">
      <w:numFmt w:val="bullet"/>
      <w:lvlText w:val="•"/>
      <w:lvlJc w:val="left"/>
      <w:pPr>
        <w:ind w:left="6673" w:hanging="221"/>
      </w:pPr>
      <w:rPr>
        <w:rFonts w:hint="default"/>
        <w:lang w:val="uk-UA" w:eastAsia="uk-UA" w:bidi="uk-UA"/>
      </w:rPr>
    </w:lvl>
    <w:lvl w:ilvl="6" w:tplc="D032B61C">
      <w:numFmt w:val="bullet"/>
      <w:lvlText w:val="•"/>
      <w:lvlJc w:val="left"/>
      <w:pPr>
        <w:ind w:left="7283" w:hanging="221"/>
      </w:pPr>
      <w:rPr>
        <w:rFonts w:hint="default"/>
        <w:lang w:val="uk-UA" w:eastAsia="uk-UA" w:bidi="uk-UA"/>
      </w:rPr>
    </w:lvl>
    <w:lvl w:ilvl="7" w:tplc="BDE6B90E">
      <w:numFmt w:val="bullet"/>
      <w:lvlText w:val="•"/>
      <w:lvlJc w:val="left"/>
      <w:pPr>
        <w:ind w:left="7894" w:hanging="221"/>
      </w:pPr>
      <w:rPr>
        <w:rFonts w:hint="default"/>
        <w:lang w:val="uk-UA" w:eastAsia="uk-UA" w:bidi="uk-UA"/>
      </w:rPr>
    </w:lvl>
    <w:lvl w:ilvl="8" w:tplc="FC0E6B70">
      <w:numFmt w:val="bullet"/>
      <w:lvlText w:val="•"/>
      <w:lvlJc w:val="left"/>
      <w:pPr>
        <w:ind w:left="8505" w:hanging="221"/>
      </w:pPr>
      <w:rPr>
        <w:rFonts w:hint="default"/>
        <w:lang w:val="uk-UA" w:eastAsia="uk-UA" w:bidi="uk-UA"/>
      </w:rPr>
    </w:lvl>
  </w:abstractNum>
  <w:abstractNum w:abstractNumId="30" w15:restartNumberingAfterBreak="0">
    <w:nsid w:val="672B37B7"/>
    <w:multiLevelType w:val="multilevel"/>
    <w:tmpl w:val="1696C0C2"/>
    <w:lvl w:ilvl="0">
      <w:start w:val="13"/>
      <w:numFmt w:val="decimal"/>
      <w:lvlText w:val="%1"/>
      <w:lvlJc w:val="left"/>
      <w:pPr>
        <w:ind w:left="202" w:hanging="624"/>
      </w:pPr>
      <w:rPr>
        <w:rFonts w:hint="default"/>
        <w:lang w:val="uk-UA" w:eastAsia="uk-UA" w:bidi="uk-UA"/>
      </w:rPr>
    </w:lvl>
    <w:lvl w:ilvl="1">
      <w:start w:val="8"/>
      <w:numFmt w:val="decimal"/>
      <w:lvlText w:val="%1.%2."/>
      <w:lvlJc w:val="left"/>
      <w:pPr>
        <w:ind w:left="202" w:hanging="624"/>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02" w:hanging="128"/>
      </w:pPr>
      <w:rPr>
        <w:rFonts w:ascii="Times New Roman" w:eastAsia="Times New Roman" w:hAnsi="Times New Roman" w:cs="Times New Roman" w:hint="default"/>
        <w:w w:val="100"/>
        <w:sz w:val="22"/>
        <w:szCs w:val="22"/>
        <w:lang w:val="uk-UA" w:eastAsia="uk-UA" w:bidi="uk-UA"/>
      </w:rPr>
    </w:lvl>
    <w:lvl w:ilvl="3">
      <w:numFmt w:val="bullet"/>
      <w:lvlText w:val="•"/>
      <w:lvlJc w:val="left"/>
      <w:pPr>
        <w:ind w:left="3057" w:hanging="128"/>
      </w:pPr>
      <w:rPr>
        <w:rFonts w:hint="default"/>
        <w:lang w:val="uk-UA" w:eastAsia="uk-UA" w:bidi="uk-UA"/>
      </w:rPr>
    </w:lvl>
    <w:lvl w:ilvl="4">
      <w:numFmt w:val="bullet"/>
      <w:lvlText w:val="•"/>
      <w:lvlJc w:val="left"/>
      <w:pPr>
        <w:ind w:left="4010" w:hanging="128"/>
      </w:pPr>
      <w:rPr>
        <w:rFonts w:hint="default"/>
        <w:lang w:val="uk-UA" w:eastAsia="uk-UA" w:bidi="uk-UA"/>
      </w:rPr>
    </w:lvl>
    <w:lvl w:ilvl="5">
      <w:numFmt w:val="bullet"/>
      <w:lvlText w:val="•"/>
      <w:lvlJc w:val="left"/>
      <w:pPr>
        <w:ind w:left="4963" w:hanging="128"/>
      </w:pPr>
      <w:rPr>
        <w:rFonts w:hint="default"/>
        <w:lang w:val="uk-UA" w:eastAsia="uk-UA" w:bidi="uk-UA"/>
      </w:rPr>
    </w:lvl>
    <w:lvl w:ilvl="6">
      <w:numFmt w:val="bullet"/>
      <w:lvlText w:val="•"/>
      <w:lvlJc w:val="left"/>
      <w:pPr>
        <w:ind w:left="5915" w:hanging="128"/>
      </w:pPr>
      <w:rPr>
        <w:rFonts w:hint="default"/>
        <w:lang w:val="uk-UA" w:eastAsia="uk-UA" w:bidi="uk-UA"/>
      </w:rPr>
    </w:lvl>
    <w:lvl w:ilvl="7">
      <w:numFmt w:val="bullet"/>
      <w:lvlText w:val="•"/>
      <w:lvlJc w:val="left"/>
      <w:pPr>
        <w:ind w:left="6868" w:hanging="128"/>
      </w:pPr>
      <w:rPr>
        <w:rFonts w:hint="default"/>
        <w:lang w:val="uk-UA" w:eastAsia="uk-UA" w:bidi="uk-UA"/>
      </w:rPr>
    </w:lvl>
    <w:lvl w:ilvl="8">
      <w:numFmt w:val="bullet"/>
      <w:lvlText w:val="•"/>
      <w:lvlJc w:val="left"/>
      <w:pPr>
        <w:ind w:left="7821" w:hanging="128"/>
      </w:pPr>
      <w:rPr>
        <w:rFonts w:hint="default"/>
        <w:lang w:val="uk-UA" w:eastAsia="uk-UA" w:bidi="uk-UA"/>
      </w:rPr>
    </w:lvl>
  </w:abstractNum>
  <w:abstractNum w:abstractNumId="31" w15:restartNumberingAfterBreak="0">
    <w:nsid w:val="686A6A78"/>
    <w:multiLevelType w:val="multilevel"/>
    <w:tmpl w:val="5E044268"/>
    <w:lvl w:ilvl="0">
      <w:start w:val="14"/>
      <w:numFmt w:val="decimal"/>
      <w:lvlText w:val="%1"/>
      <w:lvlJc w:val="left"/>
      <w:pPr>
        <w:ind w:left="202" w:hanging="543"/>
      </w:pPr>
      <w:rPr>
        <w:rFonts w:hint="default"/>
        <w:lang w:val="uk-UA" w:eastAsia="uk-UA" w:bidi="uk-UA"/>
      </w:rPr>
    </w:lvl>
    <w:lvl w:ilvl="1">
      <w:start w:val="1"/>
      <w:numFmt w:val="decimal"/>
      <w:lvlText w:val="%1.%2."/>
      <w:lvlJc w:val="left"/>
      <w:pPr>
        <w:ind w:left="202" w:hanging="543"/>
      </w:pPr>
      <w:rPr>
        <w:rFonts w:ascii="Times New Roman" w:eastAsia="Times New Roman" w:hAnsi="Times New Roman" w:cs="Times New Roman" w:hint="default"/>
        <w:w w:val="100"/>
        <w:sz w:val="22"/>
        <w:szCs w:val="22"/>
        <w:lang w:val="uk-UA" w:eastAsia="uk-UA" w:bidi="uk-UA"/>
      </w:rPr>
    </w:lvl>
    <w:lvl w:ilvl="2">
      <w:numFmt w:val="bullet"/>
      <w:lvlText w:val="•"/>
      <w:lvlJc w:val="left"/>
      <w:pPr>
        <w:ind w:left="2105" w:hanging="543"/>
      </w:pPr>
      <w:rPr>
        <w:rFonts w:hint="default"/>
        <w:lang w:val="uk-UA" w:eastAsia="uk-UA" w:bidi="uk-UA"/>
      </w:rPr>
    </w:lvl>
    <w:lvl w:ilvl="3">
      <w:numFmt w:val="bullet"/>
      <w:lvlText w:val="•"/>
      <w:lvlJc w:val="left"/>
      <w:pPr>
        <w:ind w:left="3057" w:hanging="543"/>
      </w:pPr>
      <w:rPr>
        <w:rFonts w:hint="default"/>
        <w:lang w:val="uk-UA" w:eastAsia="uk-UA" w:bidi="uk-UA"/>
      </w:rPr>
    </w:lvl>
    <w:lvl w:ilvl="4">
      <w:numFmt w:val="bullet"/>
      <w:lvlText w:val="•"/>
      <w:lvlJc w:val="left"/>
      <w:pPr>
        <w:ind w:left="4010" w:hanging="543"/>
      </w:pPr>
      <w:rPr>
        <w:rFonts w:hint="default"/>
        <w:lang w:val="uk-UA" w:eastAsia="uk-UA" w:bidi="uk-UA"/>
      </w:rPr>
    </w:lvl>
    <w:lvl w:ilvl="5">
      <w:numFmt w:val="bullet"/>
      <w:lvlText w:val="•"/>
      <w:lvlJc w:val="left"/>
      <w:pPr>
        <w:ind w:left="4963" w:hanging="543"/>
      </w:pPr>
      <w:rPr>
        <w:rFonts w:hint="default"/>
        <w:lang w:val="uk-UA" w:eastAsia="uk-UA" w:bidi="uk-UA"/>
      </w:rPr>
    </w:lvl>
    <w:lvl w:ilvl="6">
      <w:numFmt w:val="bullet"/>
      <w:lvlText w:val="•"/>
      <w:lvlJc w:val="left"/>
      <w:pPr>
        <w:ind w:left="5915" w:hanging="543"/>
      </w:pPr>
      <w:rPr>
        <w:rFonts w:hint="default"/>
        <w:lang w:val="uk-UA" w:eastAsia="uk-UA" w:bidi="uk-UA"/>
      </w:rPr>
    </w:lvl>
    <w:lvl w:ilvl="7">
      <w:numFmt w:val="bullet"/>
      <w:lvlText w:val="•"/>
      <w:lvlJc w:val="left"/>
      <w:pPr>
        <w:ind w:left="6868" w:hanging="543"/>
      </w:pPr>
      <w:rPr>
        <w:rFonts w:hint="default"/>
        <w:lang w:val="uk-UA" w:eastAsia="uk-UA" w:bidi="uk-UA"/>
      </w:rPr>
    </w:lvl>
    <w:lvl w:ilvl="8">
      <w:numFmt w:val="bullet"/>
      <w:lvlText w:val="•"/>
      <w:lvlJc w:val="left"/>
      <w:pPr>
        <w:ind w:left="7821" w:hanging="543"/>
      </w:pPr>
      <w:rPr>
        <w:rFonts w:hint="default"/>
        <w:lang w:val="uk-UA" w:eastAsia="uk-UA" w:bidi="uk-UA"/>
      </w:rPr>
    </w:lvl>
  </w:abstractNum>
  <w:abstractNum w:abstractNumId="32" w15:restartNumberingAfterBreak="0">
    <w:nsid w:val="6B875DCA"/>
    <w:multiLevelType w:val="hybridMultilevel"/>
    <w:tmpl w:val="BB94C326"/>
    <w:lvl w:ilvl="0" w:tplc="11207282">
      <w:start w:val="1"/>
      <w:numFmt w:val="decimal"/>
      <w:lvlText w:val="%1)"/>
      <w:lvlJc w:val="left"/>
      <w:pPr>
        <w:ind w:left="1180" w:hanging="262"/>
      </w:pPr>
      <w:rPr>
        <w:rFonts w:ascii="Times New Roman" w:eastAsia="Times New Roman" w:hAnsi="Times New Roman" w:cs="Times New Roman" w:hint="default"/>
        <w:spacing w:val="0"/>
        <w:w w:val="94"/>
        <w:sz w:val="24"/>
        <w:szCs w:val="24"/>
        <w:lang w:val="uk-UA" w:eastAsia="uk-UA" w:bidi="uk-UA"/>
      </w:rPr>
    </w:lvl>
    <w:lvl w:ilvl="1" w:tplc="653AEBCA">
      <w:numFmt w:val="bullet"/>
      <w:lvlText w:val="•"/>
      <w:lvlJc w:val="left"/>
      <w:pPr>
        <w:ind w:left="2117" w:hanging="262"/>
      </w:pPr>
      <w:rPr>
        <w:rFonts w:hint="default"/>
        <w:lang w:val="uk-UA" w:eastAsia="uk-UA" w:bidi="uk-UA"/>
      </w:rPr>
    </w:lvl>
    <w:lvl w:ilvl="2" w:tplc="50C89E8E">
      <w:numFmt w:val="bullet"/>
      <w:lvlText w:val="•"/>
      <w:lvlJc w:val="left"/>
      <w:pPr>
        <w:ind w:left="3055" w:hanging="262"/>
      </w:pPr>
      <w:rPr>
        <w:rFonts w:hint="default"/>
        <w:lang w:val="uk-UA" w:eastAsia="uk-UA" w:bidi="uk-UA"/>
      </w:rPr>
    </w:lvl>
    <w:lvl w:ilvl="3" w:tplc="3EC0B476">
      <w:numFmt w:val="bullet"/>
      <w:lvlText w:val="•"/>
      <w:lvlJc w:val="left"/>
      <w:pPr>
        <w:ind w:left="3993" w:hanging="262"/>
      </w:pPr>
      <w:rPr>
        <w:rFonts w:hint="default"/>
        <w:lang w:val="uk-UA" w:eastAsia="uk-UA" w:bidi="uk-UA"/>
      </w:rPr>
    </w:lvl>
    <w:lvl w:ilvl="4" w:tplc="A10816A8">
      <w:numFmt w:val="bullet"/>
      <w:lvlText w:val="•"/>
      <w:lvlJc w:val="left"/>
      <w:pPr>
        <w:ind w:left="4931" w:hanging="262"/>
      </w:pPr>
      <w:rPr>
        <w:rFonts w:hint="default"/>
        <w:lang w:val="uk-UA" w:eastAsia="uk-UA" w:bidi="uk-UA"/>
      </w:rPr>
    </w:lvl>
    <w:lvl w:ilvl="5" w:tplc="98B034DA">
      <w:numFmt w:val="bullet"/>
      <w:lvlText w:val="•"/>
      <w:lvlJc w:val="left"/>
      <w:pPr>
        <w:ind w:left="5869" w:hanging="262"/>
      </w:pPr>
      <w:rPr>
        <w:rFonts w:hint="default"/>
        <w:lang w:val="uk-UA" w:eastAsia="uk-UA" w:bidi="uk-UA"/>
      </w:rPr>
    </w:lvl>
    <w:lvl w:ilvl="6" w:tplc="1B64541C">
      <w:numFmt w:val="bullet"/>
      <w:lvlText w:val="•"/>
      <w:lvlJc w:val="left"/>
      <w:pPr>
        <w:ind w:left="6807" w:hanging="262"/>
      </w:pPr>
      <w:rPr>
        <w:rFonts w:hint="default"/>
        <w:lang w:val="uk-UA" w:eastAsia="uk-UA" w:bidi="uk-UA"/>
      </w:rPr>
    </w:lvl>
    <w:lvl w:ilvl="7" w:tplc="0BB0DDBC">
      <w:numFmt w:val="bullet"/>
      <w:lvlText w:val="•"/>
      <w:lvlJc w:val="left"/>
      <w:pPr>
        <w:ind w:left="7745" w:hanging="262"/>
      </w:pPr>
      <w:rPr>
        <w:rFonts w:hint="default"/>
        <w:lang w:val="uk-UA" w:eastAsia="uk-UA" w:bidi="uk-UA"/>
      </w:rPr>
    </w:lvl>
    <w:lvl w:ilvl="8" w:tplc="28162A6E">
      <w:numFmt w:val="bullet"/>
      <w:lvlText w:val="•"/>
      <w:lvlJc w:val="left"/>
      <w:pPr>
        <w:ind w:left="8683" w:hanging="262"/>
      </w:pPr>
      <w:rPr>
        <w:rFonts w:hint="default"/>
        <w:lang w:val="uk-UA" w:eastAsia="uk-UA" w:bidi="uk-UA"/>
      </w:rPr>
    </w:lvl>
  </w:abstractNum>
  <w:abstractNum w:abstractNumId="33" w15:restartNumberingAfterBreak="0">
    <w:nsid w:val="707635F9"/>
    <w:multiLevelType w:val="hybridMultilevel"/>
    <w:tmpl w:val="A106FC56"/>
    <w:lvl w:ilvl="0" w:tplc="FC76EE46">
      <w:numFmt w:val="bullet"/>
      <w:lvlText w:val="–"/>
      <w:lvlJc w:val="left"/>
      <w:pPr>
        <w:ind w:left="370" w:hanging="168"/>
      </w:pPr>
      <w:rPr>
        <w:rFonts w:ascii="Times New Roman" w:eastAsia="Times New Roman" w:hAnsi="Times New Roman" w:cs="Times New Roman" w:hint="default"/>
        <w:w w:val="100"/>
        <w:sz w:val="22"/>
        <w:szCs w:val="22"/>
        <w:lang w:val="uk-UA" w:eastAsia="uk-UA" w:bidi="uk-UA"/>
      </w:rPr>
    </w:lvl>
    <w:lvl w:ilvl="1" w:tplc="872AC744">
      <w:numFmt w:val="bullet"/>
      <w:lvlText w:val=""/>
      <w:lvlJc w:val="left"/>
      <w:pPr>
        <w:ind w:left="768" w:hanging="284"/>
      </w:pPr>
      <w:rPr>
        <w:rFonts w:ascii="Symbol" w:eastAsia="Symbol" w:hAnsi="Symbol" w:cs="Symbol" w:hint="default"/>
        <w:w w:val="100"/>
        <w:sz w:val="22"/>
        <w:szCs w:val="22"/>
        <w:lang w:val="uk-UA" w:eastAsia="uk-UA" w:bidi="uk-UA"/>
      </w:rPr>
    </w:lvl>
    <w:lvl w:ilvl="2" w:tplc="107A997A">
      <w:numFmt w:val="bullet"/>
      <w:lvlText w:val="•"/>
      <w:lvlJc w:val="left"/>
      <w:pPr>
        <w:ind w:left="1756" w:hanging="284"/>
      </w:pPr>
      <w:rPr>
        <w:rFonts w:hint="default"/>
        <w:lang w:val="uk-UA" w:eastAsia="uk-UA" w:bidi="uk-UA"/>
      </w:rPr>
    </w:lvl>
    <w:lvl w:ilvl="3" w:tplc="81C011EC">
      <w:numFmt w:val="bullet"/>
      <w:lvlText w:val="•"/>
      <w:lvlJc w:val="left"/>
      <w:pPr>
        <w:ind w:left="2752" w:hanging="284"/>
      </w:pPr>
      <w:rPr>
        <w:rFonts w:hint="default"/>
        <w:lang w:val="uk-UA" w:eastAsia="uk-UA" w:bidi="uk-UA"/>
      </w:rPr>
    </w:lvl>
    <w:lvl w:ilvl="4" w:tplc="F664DE14">
      <w:numFmt w:val="bullet"/>
      <w:lvlText w:val="•"/>
      <w:lvlJc w:val="left"/>
      <w:pPr>
        <w:ind w:left="3748" w:hanging="284"/>
      </w:pPr>
      <w:rPr>
        <w:rFonts w:hint="default"/>
        <w:lang w:val="uk-UA" w:eastAsia="uk-UA" w:bidi="uk-UA"/>
      </w:rPr>
    </w:lvl>
    <w:lvl w:ilvl="5" w:tplc="64EE62AE">
      <w:numFmt w:val="bullet"/>
      <w:lvlText w:val="•"/>
      <w:lvlJc w:val="left"/>
      <w:pPr>
        <w:ind w:left="4745" w:hanging="284"/>
      </w:pPr>
      <w:rPr>
        <w:rFonts w:hint="default"/>
        <w:lang w:val="uk-UA" w:eastAsia="uk-UA" w:bidi="uk-UA"/>
      </w:rPr>
    </w:lvl>
    <w:lvl w:ilvl="6" w:tplc="09AED724">
      <w:numFmt w:val="bullet"/>
      <w:lvlText w:val="•"/>
      <w:lvlJc w:val="left"/>
      <w:pPr>
        <w:ind w:left="5741" w:hanging="284"/>
      </w:pPr>
      <w:rPr>
        <w:rFonts w:hint="default"/>
        <w:lang w:val="uk-UA" w:eastAsia="uk-UA" w:bidi="uk-UA"/>
      </w:rPr>
    </w:lvl>
    <w:lvl w:ilvl="7" w:tplc="01DCBF58">
      <w:numFmt w:val="bullet"/>
      <w:lvlText w:val="•"/>
      <w:lvlJc w:val="left"/>
      <w:pPr>
        <w:ind w:left="6737" w:hanging="284"/>
      </w:pPr>
      <w:rPr>
        <w:rFonts w:hint="default"/>
        <w:lang w:val="uk-UA" w:eastAsia="uk-UA" w:bidi="uk-UA"/>
      </w:rPr>
    </w:lvl>
    <w:lvl w:ilvl="8" w:tplc="09E265CC">
      <w:numFmt w:val="bullet"/>
      <w:lvlText w:val="•"/>
      <w:lvlJc w:val="left"/>
      <w:pPr>
        <w:ind w:left="7733" w:hanging="284"/>
      </w:pPr>
      <w:rPr>
        <w:rFonts w:hint="default"/>
        <w:lang w:val="uk-UA" w:eastAsia="uk-UA" w:bidi="uk-UA"/>
      </w:rPr>
    </w:lvl>
  </w:abstractNum>
  <w:abstractNum w:abstractNumId="34" w15:restartNumberingAfterBreak="0">
    <w:nsid w:val="746511AB"/>
    <w:multiLevelType w:val="hybridMultilevel"/>
    <w:tmpl w:val="FE4C491A"/>
    <w:lvl w:ilvl="0" w:tplc="FBA47FD4">
      <w:start w:val="11"/>
      <w:numFmt w:val="decimal"/>
      <w:lvlText w:val="%1."/>
      <w:lvlJc w:val="left"/>
      <w:pPr>
        <w:ind w:left="212" w:hanging="365"/>
        <w:jc w:val="right"/>
      </w:pPr>
      <w:rPr>
        <w:rFonts w:hint="default"/>
        <w:w w:val="100"/>
        <w:lang w:val="uk-UA" w:eastAsia="uk-UA" w:bidi="uk-UA"/>
      </w:rPr>
    </w:lvl>
    <w:lvl w:ilvl="1" w:tplc="8EACC950">
      <w:numFmt w:val="bullet"/>
      <w:lvlText w:val="•"/>
      <w:lvlJc w:val="left"/>
      <w:pPr>
        <w:ind w:left="1253" w:hanging="365"/>
      </w:pPr>
      <w:rPr>
        <w:rFonts w:hint="default"/>
        <w:lang w:val="uk-UA" w:eastAsia="uk-UA" w:bidi="uk-UA"/>
      </w:rPr>
    </w:lvl>
    <w:lvl w:ilvl="2" w:tplc="A8B6FFA2">
      <w:numFmt w:val="bullet"/>
      <w:lvlText w:val="•"/>
      <w:lvlJc w:val="left"/>
      <w:pPr>
        <w:ind w:left="2287" w:hanging="365"/>
      </w:pPr>
      <w:rPr>
        <w:rFonts w:hint="default"/>
        <w:lang w:val="uk-UA" w:eastAsia="uk-UA" w:bidi="uk-UA"/>
      </w:rPr>
    </w:lvl>
    <w:lvl w:ilvl="3" w:tplc="8B32A86E">
      <w:numFmt w:val="bullet"/>
      <w:lvlText w:val="•"/>
      <w:lvlJc w:val="left"/>
      <w:pPr>
        <w:ind w:left="3321" w:hanging="365"/>
      </w:pPr>
      <w:rPr>
        <w:rFonts w:hint="default"/>
        <w:lang w:val="uk-UA" w:eastAsia="uk-UA" w:bidi="uk-UA"/>
      </w:rPr>
    </w:lvl>
    <w:lvl w:ilvl="4" w:tplc="192CF414">
      <w:numFmt w:val="bullet"/>
      <w:lvlText w:val="•"/>
      <w:lvlJc w:val="left"/>
      <w:pPr>
        <w:ind w:left="4355" w:hanging="365"/>
      </w:pPr>
      <w:rPr>
        <w:rFonts w:hint="default"/>
        <w:lang w:val="uk-UA" w:eastAsia="uk-UA" w:bidi="uk-UA"/>
      </w:rPr>
    </w:lvl>
    <w:lvl w:ilvl="5" w:tplc="2CE00BEE">
      <w:numFmt w:val="bullet"/>
      <w:lvlText w:val="•"/>
      <w:lvlJc w:val="left"/>
      <w:pPr>
        <w:ind w:left="5389" w:hanging="365"/>
      </w:pPr>
      <w:rPr>
        <w:rFonts w:hint="default"/>
        <w:lang w:val="uk-UA" w:eastAsia="uk-UA" w:bidi="uk-UA"/>
      </w:rPr>
    </w:lvl>
    <w:lvl w:ilvl="6" w:tplc="14CE81F2">
      <w:numFmt w:val="bullet"/>
      <w:lvlText w:val="•"/>
      <w:lvlJc w:val="left"/>
      <w:pPr>
        <w:ind w:left="6423" w:hanging="365"/>
      </w:pPr>
      <w:rPr>
        <w:rFonts w:hint="default"/>
        <w:lang w:val="uk-UA" w:eastAsia="uk-UA" w:bidi="uk-UA"/>
      </w:rPr>
    </w:lvl>
    <w:lvl w:ilvl="7" w:tplc="896EE88A">
      <w:numFmt w:val="bullet"/>
      <w:lvlText w:val="•"/>
      <w:lvlJc w:val="left"/>
      <w:pPr>
        <w:ind w:left="7457" w:hanging="365"/>
      </w:pPr>
      <w:rPr>
        <w:rFonts w:hint="default"/>
        <w:lang w:val="uk-UA" w:eastAsia="uk-UA" w:bidi="uk-UA"/>
      </w:rPr>
    </w:lvl>
    <w:lvl w:ilvl="8" w:tplc="A600E730">
      <w:numFmt w:val="bullet"/>
      <w:lvlText w:val="•"/>
      <w:lvlJc w:val="left"/>
      <w:pPr>
        <w:ind w:left="8491" w:hanging="365"/>
      </w:pPr>
      <w:rPr>
        <w:rFonts w:hint="default"/>
        <w:lang w:val="uk-UA" w:eastAsia="uk-UA" w:bidi="uk-UA"/>
      </w:rPr>
    </w:lvl>
  </w:abstractNum>
  <w:abstractNum w:abstractNumId="35" w15:restartNumberingAfterBreak="0">
    <w:nsid w:val="7A9C1617"/>
    <w:multiLevelType w:val="hybridMultilevel"/>
    <w:tmpl w:val="95A8D2EE"/>
    <w:lvl w:ilvl="0" w:tplc="0422000F">
      <w:start w:val="1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6" w15:restartNumberingAfterBreak="0">
    <w:nsid w:val="7D962DC5"/>
    <w:multiLevelType w:val="multilevel"/>
    <w:tmpl w:val="1F80E2C0"/>
    <w:lvl w:ilvl="0">
      <w:start w:val="3"/>
      <w:numFmt w:val="decimal"/>
      <w:lvlText w:val="%1"/>
      <w:lvlJc w:val="left"/>
      <w:pPr>
        <w:ind w:left="212" w:hanging="476"/>
      </w:pPr>
      <w:rPr>
        <w:rFonts w:hint="default"/>
        <w:lang w:val="uk-UA" w:eastAsia="uk-UA" w:bidi="uk-UA"/>
      </w:rPr>
    </w:lvl>
    <w:lvl w:ilvl="1">
      <w:start w:val="1"/>
      <w:numFmt w:val="decimal"/>
      <w:lvlText w:val="%1.%2."/>
      <w:lvlJc w:val="left"/>
      <w:pPr>
        <w:ind w:left="212" w:hanging="476"/>
      </w:pPr>
      <w:rPr>
        <w:rFonts w:ascii="Times New Roman" w:eastAsia="Times New Roman" w:hAnsi="Times New Roman" w:cs="Times New Roman" w:hint="default"/>
        <w:spacing w:val="-27"/>
        <w:w w:val="99"/>
        <w:sz w:val="24"/>
        <w:szCs w:val="24"/>
        <w:lang w:val="uk-UA" w:eastAsia="uk-UA" w:bidi="uk-UA"/>
      </w:rPr>
    </w:lvl>
    <w:lvl w:ilvl="2">
      <w:numFmt w:val="bullet"/>
      <w:lvlText w:val="•"/>
      <w:lvlJc w:val="left"/>
      <w:pPr>
        <w:ind w:left="2287" w:hanging="476"/>
      </w:pPr>
      <w:rPr>
        <w:rFonts w:hint="default"/>
        <w:lang w:val="uk-UA" w:eastAsia="uk-UA" w:bidi="uk-UA"/>
      </w:rPr>
    </w:lvl>
    <w:lvl w:ilvl="3">
      <w:numFmt w:val="bullet"/>
      <w:lvlText w:val="•"/>
      <w:lvlJc w:val="left"/>
      <w:pPr>
        <w:ind w:left="3321" w:hanging="476"/>
      </w:pPr>
      <w:rPr>
        <w:rFonts w:hint="default"/>
        <w:lang w:val="uk-UA" w:eastAsia="uk-UA" w:bidi="uk-UA"/>
      </w:rPr>
    </w:lvl>
    <w:lvl w:ilvl="4">
      <w:numFmt w:val="bullet"/>
      <w:lvlText w:val="•"/>
      <w:lvlJc w:val="left"/>
      <w:pPr>
        <w:ind w:left="4355" w:hanging="476"/>
      </w:pPr>
      <w:rPr>
        <w:rFonts w:hint="default"/>
        <w:lang w:val="uk-UA" w:eastAsia="uk-UA" w:bidi="uk-UA"/>
      </w:rPr>
    </w:lvl>
    <w:lvl w:ilvl="5">
      <w:numFmt w:val="bullet"/>
      <w:lvlText w:val="•"/>
      <w:lvlJc w:val="left"/>
      <w:pPr>
        <w:ind w:left="5389" w:hanging="476"/>
      </w:pPr>
      <w:rPr>
        <w:rFonts w:hint="default"/>
        <w:lang w:val="uk-UA" w:eastAsia="uk-UA" w:bidi="uk-UA"/>
      </w:rPr>
    </w:lvl>
    <w:lvl w:ilvl="6">
      <w:numFmt w:val="bullet"/>
      <w:lvlText w:val="•"/>
      <w:lvlJc w:val="left"/>
      <w:pPr>
        <w:ind w:left="6423" w:hanging="476"/>
      </w:pPr>
      <w:rPr>
        <w:rFonts w:hint="default"/>
        <w:lang w:val="uk-UA" w:eastAsia="uk-UA" w:bidi="uk-UA"/>
      </w:rPr>
    </w:lvl>
    <w:lvl w:ilvl="7">
      <w:numFmt w:val="bullet"/>
      <w:lvlText w:val="•"/>
      <w:lvlJc w:val="left"/>
      <w:pPr>
        <w:ind w:left="7457" w:hanging="476"/>
      </w:pPr>
      <w:rPr>
        <w:rFonts w:hint="default"/>
        <w:lang w:val="uk-UA" w:eastAsia="uk-UA" w:bidi="uk-UA"/>
      </w:rPr>
    </w:lvl>
    <w:lvl w:ilvl="8">
      <w:numFmt w:val="bullet"/>
      <w:lvlText w:val="•"/>
      <w:lvlJc w:val="left"/>
      <w:pPr>
        <w:ind w:left="8491" w:hanging="476"/>
      </w:pPr>
      <w:rPr>
        <w:rFonts w:hint="default"/>
        <w:lang w:val="uk-UA" w:eastAsia="uk-UA" w:bidi="uk-UA"/>
      </w:rPr>
    </w:lvl>
  </w:abstractNum>
  <w:num w:numId="1">
    <w:abstractNumId w:val="24"/>
  </w:num>
  <w:num w:numId="2">
    <w:abstractNumId w:val="27"/>
  </w:num>
  <w:num w:numId="3">
    <w:abstractNumId w:val="9"/>
  </w:num>
  <w:num w:numId="4">
    <w:abstractNumId w:val="34"/>
  </w:num>
  <w:num w:numId="5">
    <w:abstractNumId w:val="26"/>
  </w:num>
  <w:num w:numId="6">
    <w:abstractNumId w:val="16"/>
  </w:num>
  <w:num w:numId="7">
    <w:abstractNumId w:val="2"/>
  </w:num>
  <w:num w:numId="8">
    <w:abstractNumId w:val="18"/>
  </w:num>
  <w:num w:numId="9">
    <w:abstractNumId w:val="32"/>
  </w:num>
  <w:num w:numId="10">
    <w:abstractNumId w:val="8"/>
  </w:num>
  <w:num w:numId="11">
    <w:abstractNumId w:val="0"/>
  </w:num>
  <w:num w:numId="12">
    <w:abstractNumId w:val="3"/>
  </w:num>
  <w:num w:numId="13">
    <w:abstractNumId w:val="10"/>
  </w:num>
  <w:num w:numId="14">
    <w:abstractNumId w:val="22"/>
  </w:num>
  <w:num w:numId="15">
    <w:abstractNumId w:val="5"/>
  </w:num>
  <w:num w:numId="16">
    <w:abstractNumId w:val="36"/>
  </w:num>
  <w:num w:numId="17">
    <w:abstractNumId w:val="13"/>
  </w:num>
  <w:num w:numId="18">
    <w:abstractNumId w:val="23"/>
  </w:num>
  <w:num w:numId="19">
    <w:abstractNumId w:val="7"/>
  </w:num>
  <w:num w:numId="20">
    <w:abstractNumId w:val="28"/>
  </w:num>
  <w:num w:numId="21">
    <w:abstractNumId w:val="17"/>
  </w:num>
  <w:num w:numId="22">
    <w:abstractNumId w:val="30"/>
  </w:num>
  <w:num w:numId="23">
    <w:abstractNumId w:val="20"/>
  </w:num>
  <w:num w:numId="24">
    <w:abstractNumId w:val="12"/>
  </w:num>
  <w:num w:numId="25">
    <w:abstractNumId w:val="6"/>
  </w:num>
  <w:num w:numId="26">
    <w:abstractNumId w:val="1"/>
  </w:num>
  <w:num w:numId="27">
    <w:abstractNumId w:val="15"/>
  </w:num>
  <w:num w:numId="28">
    <w:abstractNumId w:val="25"/>
  </w:num>
  <w:num w:numId="29">
    <w:abstractNumId w:val="4"/>
  </w:num>
  <w:num w:numId="30">
    <w:abstractNumId w:val="33"/>
  </w:num>
  <w:num w:numId="31">
    <w:abstractNumId w:val="31"/>
  </w:num>
  <w:num w:numId="32">
    <w:abstractNumId w:val="29"/>
  </w:num>
  <w:num w:numId="33">
    <w:abstractNumId w:val="35"/>
  </w:num>
  <w:num w:numId="34">
    <w:abstractNumId w:val="14"/>
  </w:num>
  <w:num w:numId="35">
    <w:abstractNumId w:val="21"/>
  </w:num>
  <w:num w:numId="36">
    <w:abstractNumId w:val="11"/>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1DA6"/>
    <w:rsid w:val="00146F0E"/>
    <w:rsid w:val="001E21DF"/>
    <w:rsid w:val="00270DFE"/>
    <w:rsid w:val="002A2B65"/>
    <w:rsid w:val="002D0585"/>
    <w:rsid w:val="00352AC8"/>
    <w:rsid w:val="004328DA"/>
    <w:rsid w:val="004C67FB"/>
    <w:rsid w:val="005F0AE4"/>
    <w:rsid w:val="0073693B"/>
    <w:rsid w:val="007542E6"/>
    <w:rsid w:val="007D25FC"/>
    <w:rsid w:val="007E1DA6"/>
    <w:rsid w:val="007F5092"/>
    <w:rsid w:val="008C23E6"/>
    <w:rsid w:val="008F49B0"/>
    <w:rsid w:val="009051D7"/>
    <w:rsid w:val="00B6539F"/>
    <w:rsid w:val="00B767D6"/>
    <w:rsid w:val="00BC10FD"/>
    <w:rsid w:val="00BE2FC4"/>
    <w:rsid w:val="00C3274A"/>
    <w:rsid w:val="00C935C4"/>
    <w:rsid w:val="00C97A9C"/>
    <w:rsid w:val="00CA1D5D"/>
    <w:rsid w:val="00D029AD"/>
    <w:rsid w:val="00DE0C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59C355"/>
  <w15:docId w15:val="{0C866AB3-A860-4C37-8B4C-D13BF74A4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Times New Roman" w:eastAsia="Times New Roman" w:hAnsi="Times New Roman" w:cs="Times New Roman"/>
      <w:lang w:val="uk-UA" w:eastAsia="uk-UA" w:bidi="uk-UA"/>
    </w:rPr>
  </w:style>
  <w:style w:type="paragraph" w:styleId="1">
    <w:name w:val="heading 1"/>
    <w:basedOn w:val="a"/>
    <w:uiPriority w:val="1"/>
    <w:qFormat/>
    <w:pP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12" w:firstLine="708"/>
      <w:jc w:val="both"/>
    </w:pPr>
    <w:rPr>
      <w:sz w:val="24"/>
      <w:szCs w:val="24"/>
    </w:rPr>
  </w:style>
  <w:style w:type="paragraph" w:styleId="a4">
    <w:name w:val="List Paragraph"/>
    <w:basedOn w:val="a"/>
    <w:uiPriority w:val="34"/>
    <w:qFormat/>
    <w:pPr>
      <w:ind w:left="212" w:firstLine="708"/>
      <w:jc w:val="both"/>
    </w:pPr>
  </w:style>
  <w:style w:type="paragraph" w:customStyle="1" w:styleId="TableParagraph">
    <w:name w:val="Table Paragraph"/>
    <w:basedOn w:val="a"/>
    <w:uiPriority w:val="1"/>
    <w:qFormat/>
    <w:pPr>
      <w:ind w:left="200"/>
    </w:pPr>
  </w:style>
  <w:style w:type="character" w:customStyle="1" w:styleId="fontstyle01">
    <w:name w:val="fontstyle01"/>
    <w:rsid w:val="004328DA"/>
    <w:rPr>
      <w:rFonts w:ascii="TimesNewRomanPS-BoldMT" w:hAnsi="TimesNewRomanPS-BoldMT" w:hint="default"/>
      <w:b/>
      <w:bCs/>
      <w:i w:val="0"/>
      <w:iCs w:val="0"/>
      <w:color w:val="000000"/>
      <w:sz w:val="28"/>
      <w:szCs w:val="28"/>
    </w:rPr>
  </w:style>
  <w:style w:type="paragraph" w:styleId="a5">
    <w:name w:val="No Spacing"/>
    <w:uiPriority w:val="1"/>
    <w:qFormat/>
    <w:rsid w:val="004328DA"/>
    <w:pPr>
      <w:widowControl/>
      <w:autoSpaceDE/>
      <w:autoSpaceDN/>
    </w:pPr>
    <w:rPr>
      <w:rFonts w:ascii="Times New Roman" w:eastAsia="Times New Roman" w:hAnsi="Times New Roman" w:cs="Times New Roman"/>
      <w:sz w:val="24"/>
      <w:szCs w:val="24"/>
      <w:lang w:val="uk-UA" w:eastAsia="uk-UA"/>
    </w:rPr>
  </w:style>
  <w:style w:type="character" w:styleId="a6">
    <w:name w:val="Hyperlink"/>
    <w:basedOn w:val="a0"/>
    <w:uiPriority w:val="99"/>
    <w:unhideWhenUsed/>
    <w:rsid w:val="004328DA"/>
    <w:rPr>
      <w:color w:val="0000FF" w:themeColor="hyperlink"/>
      <w:u w:val="single"/>
    </w:rPr>
  </w:style>
  <w:style w:type="table" w:styleId="a7">
    <w:name w:val="Table Grid"/>
    <w:basedOn w:val="a1"/>
    <w:uiPriority w:val="59"/>
    <w:rsid w:val="00C935C4"/>
    <w:pPr>
      <w:widowControl/>
      <w:autoSpaceDE/>
      <w:autoSpaceDN/>
    </w:pPr>
    <w:rPr>
      <w:rFonts w:ascii="Calibri" w:eastAsia="Calibri"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unhideWhenUsed/>
    <w:rsid w:val="00C935C4"/>
    <w:pPr>
      <w:widowControl/>
      <w:autoSpaceDE/>
      <w:autoSpaceDN/>
      <w:spacing w:before="100" w:beforeAutospacing="1" w:after="100" w:afterAutospacing="1"/>
    </w:pPr>
    <w:rPr>
      <w:sz w:val="24"/>
      <w:szCs w:val="24"/>
      <w:lang w:val="ru-RU" w:eastAsia="ru-RU" w:bidi="ar-SA"/>
    </w:rPr>
  </w:style>
  <w:style w:type="paragraph" w:customStyle="1" w:styleId="10">
    <w:name w:val="Обычный1"/>
    <w:rsid w:val="00C935C4"/>
    <w:pPr>
      <w:widowControl/>
      <w:autoSpaceDE/>
      <w:autoSpaceDN/>
    </w:pPr>
    <w:rPr>
      <w:rFonts w:ascii="Times New Roman" w:eastAsia="Times New Roman" w:hAnsi="Times New Roman" w:cs="Times New Roman"/>
      <w:snapToGrid w:val="0"/>
      <w:sz w:val="20"/>
      <w:szCs w:val="20"/>
      <w:lang w:val="ru-RU" w:eastAsia="ru-RU"/>
    </w:rPr>
  </w:style>
  <w:style w:type="character" w:styleId="a9">
    <w:name w:val="FollowedHyperlink"/>
    <w:basedOn w:val="a0"/>
    <w:uiPriority w:val="99"/>
    <w:semiHidden/>
    <w:unhideWhenUsed/>
    <w:rsid w:val="00C935C4"/>
    <w:rPr>
      <w:color w:val="800080"/>
      <w:u w:val="single"/>
    </w:rPr>
  </w:style>
  <w:style w:type="paragraph" w:customStyle="1" w:styleId="xl59582">
    <w:name w:val="xl59582"/>
    <w:basedOn w:val="a"/>
    <w:rsid w:val="00C935C4"/>
    <w:pPr>
      <w:widowControl/>
      <w:pBdr>
        <w:bottom w:val="single" w:sz="8" w:space="0" w:color="auto"/>
        <w:right w:val="single" w:sz="8" w:space="0" w:color="auto"/>
      </w:pBdr>
      <w:autoSpaceDE/>
      <w:autoSpaceDN/>
      <w:spacing w:before="100" w:beforeAutospacing="1" w:after="100" w:afterAutospacing="1"/>
      <w:jc w:val="center"/>
      <w:textAlignment w:val="center"/>
    </w:pPr>
    <w:rPr>
      <w:b/>
      <w:bCs/>
      <w:sz w:val="12"/>
      <w:szCs w:val="12"/>
      <w:lang w:bidi="ar-SA"/>
    </w:rPr>
  </w:style>
  <w:style w:type="paragraph" w:customStyle="1" w:styleId="xl59583">
    <w:name w:val="xl59583"/>
    <w:basedOn w:val="a"/>
    <w:rsid w:val="00C935C4"/>
    <w:pPr>
      <w:widowControl/>
      <w:pBdr>
        <w:bottom w:val="single" w:sz="8" w:space="0" w:color="auto"/>
        <w:right w:val="single" w:sz="8" w:space="0" w:color="auto"/>
      </w:pBdr>
      <w:autoSpaceDE/>
      <w:autoSpaceDN/>
      <w:spacing w:before="100" w:beforeAutospacing="1" w:after="100" w:afterAutospacing="1"/>
      <w:textAlignment w:val="center"/>
    </w:pPr>
    <w:rPr>
      <w:sz w:val="12"/>
      <w:szCs w:val="12"/>
      <w:lang w:bidi="ar-SA"/>
    </w:rPr>
  </w:style>
  <w:style w:type="paragraph" w:customStyle="1" w:styleId="xl59584">
    <w:name w:val="xl59584"/>
    <w:basedOn w:val="a"/>
    <w:rsid w:val="00C935C4"/>
    <w:pPr>
      <w:widowControl/>
      <w:pBdr>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color w:val="000000"/>
      <w:sz w:val="12"/>
      <w:szCs w:val="12"/>
      <w:lang w:bidi="ar-SA"/>
    </w:rPr>
  </w:style>
  <w:style w:type="paragraph" w:customStyle="1" w:styleId="xl59585">
    <w:name w:val="xl59585"/>
    <w:basedOn w:val="a"/>
    <w:rsid w:val="00C935C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b/>
      <w:bCs/>
      <w:sz w:val="12"/>
      <w:szCs w:val="12"/>
      <w:lang w:bidi="ar-SA"/>
    </w:rPr>
  </w:style>
  <w:style w:type="paragraph" w:customStyle="1" w:styleId="xl59586">
    <w:name w:val="xl59586"/>
    <w:basedOn w:val="a"/>
    <w:rsid w:val="00C935C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12"/>
      <w:szCs w:val="12"/>
      <w:lang w:bidi="ar-SA"/>
    </w:rPr>
  </w:style>
  <w:style w:type="paragraph" w:customStyle="1" w:styleId="xl59587">
    <w:name w:val="xl59587"/>
    <w:basedOn w:val="a"/>
    <w:rsid w:val="00C935C4"/>
    <w:pPr>
      <w:widowControl/>
      <w:pBdr>
        <w:top w:val="single" w:sz="8" w:space="0" w:color="auto"/>
        <w:bottom w:val="single" w:sz="8" w:space="0" w:color="auto"/>
      </w:pBdr>
      <w:autoSpaceDE/>
      <w:autoSpaceDN/>
      <w:spacing w:before="100" w:beforeAutospacing="1" w:after="100" w:afterAutospacing="1"/>
      <w:jc w:val="center"/>
      <w:textAlignment w:val="center"/>
    </w:pPr>
    <w:rPr>
      <w:b/>
      <w:bCs/>
      <w:sz w:val="12"/>
      <w:szCs w:val="12"/>
      <w:lang w:bidi="ar-SA"/>
    </w:rPr>
  </w:style>
  <w:style w:type="paragraph" w:customStyle="1" w:styleId="xl59588">
    <w:name w:val="xl59588"/>
    <w:basedOn w:val="a"/>
    <w:rsid w:val="00C935C4"/>
    <w:pPr>
      <w:widowControl/>
      <w:pBdr>
        <w:top w:val="single" w:sz="8" w:space="0" w:color="auto"/>
        <w:left w:val="single" w:sz="8" w:space="0" w:color="auto"/>
        <w:bottom w:val="single" w:sz="8" w:space="0" w:color="auto"/>
      </w:pBdr>
      <w:autoSpaceDE/>
      <w:autoSpaceDN/>
      <w:spacing w:before="100" w:beforeAutospacing="1" w:after="100" w:afterAutospacing="1"/>
      <w:jc w:val="center"/>
      <w:textAlignment w:val="center"/>
    </w:pPr>
    <w:rPr>
      <w:b/>
      <w:bCs/>
      <w:sz w:val="12"/>
      <w:szCs w:val="12"/>
      <w:lang w:bidi="ar-SA"/>
    </w:rPr>
  </w:style>
  <w:style w:type="paragraph" w:customStyle="1" w:styleId="xl59589">
    <w:name w:val="xl59589"/>
    <w:basedOn w:val="a"/>
    <w:rsid w:val="00C935C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b/>
      <w:bCs/>
      <w:sz w:val="12"/>
      <w:szCs w:val="12"/>
      <w:lang w:bidi="ar-SA"/>
    </w:rPr>
  </w:style>
  <w:style w:type="paragraph" w:customStyle="1" w:styleId="xl59590">
    <w:name w:val="xl59590"/>
    <w:basedOn w:val="a"/>
    <w:rsid w:val="00C935C4"/>
    <w:pPr>
      <w:widowControl/>
      <w:pBdr>
        <w:left w:val="single" w:sz="8" w:space="0" w:color="auto"/>
        <w:bottom w:val="single" w:sz="8" w:space="0" w:color="auto"/>
        <w:right w:val="single" w:sz="8" w:space="0" w:color="auto"/>
      </w:pBdr>
      <w:autoSpaceDE/>
      <w:autoSpaceDN/>
      <w:spacing w:before="100" w:beforeAutospacing="1" w:after="100" w:afterAutospacing="1"/>
      <w:textAlignment w:val="center"/>
    </w:pPr>
    <w:rPr>
      <w:b/>
      <w:bCs/>
      <w:sz w:val="12"/>
      <w:szCs w:val="12"/>
      <w:lang w:bidi="ar-SA"/>
    </w:rPr>
  </w:style>
  <w:style w:type="paragraph" w:customStyle="1" w:styleId="xl59591">
    <w:name w:val="xl59591"/>
    <w:basedOn w:val="a"/>
    <w:rsid w:val="00C935C4"/>
    <w:pPr>
      <w:widowControl/>
      <w:pBdr>
        <w:top w:val="single" w:sz="8" w:space="0" w:color="auto"/>
        <w:left w:val="single" w:sz="8" w:space="0" w:color="auto"/>
        <w:right w:val="single" w:sz="8" w:space="0" w:color="auto"/>
      </w:pBdr>
      <w:autoSpaceDE/>
      <w:autoSpaceDN/>
      <w:spacing w:before="100" w:beforeAutospacing="1" w:after="100" w:afterAutospacing="1"/>
      <w:jc w:val="center"/>
      <w:textAlignment w:val="center"/>
    </w:pPr>
    <w:rPr>
      <w:b/>
      <w:bCs/>
      <w:color w:val="000000"/>
      <w:sz w:val="12"/>
      <w:szCs w:val="12"/>
      <w:lang w:bidi="ar-SA"/>
    </w:rPr>
  </w:style>
  <w:style w:type="paragraph" w:customStyle="1" w:styleId="xl59592">
    <w:name w:val="xl59592"/>
    <w:basedOn w:val="a"/>
    <w:rsid w:val="00C935C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12"/>
      <w:szCs w:val="12"/>
      <w:lang w:bidi="ar-SA"/>
    </w:rPr>
  </w:style>
  <w:style w:type="paragraph" w:customStyle="1" w:styleId="xl59593">
    <w:name w:val="xl59593"/>
    <w:basedOn w:val="a"/>
    <w:rsid w:val="00C935C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jc w:val="center"/>
      <w:textAlignment w:val="center"/>
    </w:pPr>
    <w:rPr>
      <w:b/>
      <w:bCs/>
      <w:color w:val="000000"/>
      <w:sz w:val="12"/>
      <w:szCs w:val="12"/>
      <w:lang w:bidi="ar-SA"/>
    </w:rPr>
  </w:style>
  <w:style w:type="paragraph" w:customStyle="1" w:styleId="xl59594">
    <w:name w:val="xl59594"/>
    <w:basedOn w:val="a"/>
    <w:rsid w:val="00C935C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sz w:val="12"/>
      <w:szCs w:val="12"/>
      <w:lang w:bidi="ar-SA"/>
    </w:rPr>
  </w:style>
  <w:style w:type="paragraph" w:customStyle="1" w:styleId="xl59595">
    <w:name w:val="xl59595"/>
    <w:basedOn w:val="a"/>
    <w:rsid w:val="00C935C4"/>
    <w:pPr>
      <w:widowControl/>
      <w:pBdr>
        <w:top w:val="single" w:sz="8" w:space="0" w:color="auto"/>
        <w:left w:val="single" w:sz="8" w:space="0" w:color="auto"/>
        <w:right w:val="single" w:sz="8" w:space="0" w:color="auto"/>
      </w:pBdr>
      <w:autoSpaceDE/>
      <w:autoSpaceDN/>
      <w:spacing w:before="100" w:beforeAutospacing="1" w:after="100" w:afterAutospacing="1"/>
      <w:textAlignment w:val="center"/>
    </w:pPr>
    <w:rPr>
      <w:sz w:val="12"/>
      <w:szCs w:val="12"/>
      <w:lang w:bidi="ar-SA"/>
    </w:rPr>
  </w:style>
  <w:style w:type="paragraph" w:customStyle="1" w:styleId="xl59596">
    <w:name w:val="xl59596"/>
    <w:basedOn w:val="a"/>
    <w:rsid w:val="00C935C4"/>
    <w:pPr>
      <w:widowControl/>
      <w:pBdr>
        <w:top w:val="single" w:sz="8" w:space="0" w:color="auto"/>
        <w:left w:val="single" w:sz="8" w:space="0" w:color="auto"/>
        <w:bottom w:val="single" w:sz="8" w:space="0" w:color="auto"/>
        <w:right w:val="single" w:sz="8" w:space="0" w:color="auto"/>
      </w:pBdr>
      <w:autoSpaceDE/>
      <w:autoSpaceDN/>
      <w:spacing w:before="100" w:beforeAutospacing="1" w:after="100" w:afterAutospacing="1"/>
      <w:textAlignment w:val="center"/>
    </w:pPr>
    <w:rPr>
      <w:sz w:val="12"/>
      <w:szCs w:val="12"/>
      <w:lang w:bidi="ar-SA"/>
    </w:rPr>
  </w:style>
  <w:style w:type="paragraph" w:customStyle="1" w:styleId="docdata">
    <w:name w:val="docdata"/>
    <w:aliases w:val="docy,v5,4024,baiaagaaboqcaaad8q0aaax/dqaaaaaaaaaaaaaaaaaaaaaaaaaaaaaaaaaaaaaaaaaaaaaaaaaaaaaaaaaaaaaaaaaaaaaaaaaaaaaaaaaaaaaaaaaaaaaaaaaaaaaaaaaaaaaaaaaaaaaaaaaaaaaaaaaaaaaaaaaaaaaaaaaaaaaaaaaaaaaaaaaaaaaaaaaaaaaaaaaaaaaaaaaaaaaaaaaaaaaaaaaaaaaa"/>
    <w:basedOn w:val="a"/>
    <w:rsid w:val="00C935C4"/>
    <w:pPr>
      <w:widowControl/>
      <w:autoSpaceDE/>
      <w:autoSpaceDN/>
      <w:spacing w:before="100" w:beforeAutospacing="1" w:after="100" w:afterAutospacing="1"/>
    </w:pPr>
    <w:rPr>
      <w:sz w:val="24"/>
      <w:szCs w:val="24"/>
      <w:lang w:bidi="ar-SA"/>
    </w:rPr>
  </w:style>
  <w:style w:type="paragraph" w:customStyle="1" w:styleId="Normal1">
    <w:name w:val="Normal1"/>
    <w:rsid w:val="00BE2FC4"/>
    <w:pPr>
      <w:autoSpaceDE/>
      <w:autoSpaceDN/>
      <w:spacing w:before="40" w:line="280" w:lineRule="auto"/>
      <w:ind w:firstLine="840"/>
      <w:jc w:val="both"/>
    </w:pPr>
    <w:rPr>
      <w:rFonts w:ascii="Times New Roman" w:eastAsia="Calibri" w:hAnsi="Times New Roman" w:cs="Times New Roman"/>
      <w:sz w:val="20"/>
      <w:szCs w:val="20"/>
      <w:lang w:val="uk-UA" w:eastAsia="ru-RU"/>
    </w:rPr>
  </w:style>
  <w:style w:type="paragraph" w:customStyle="1" w:styleId="WW-">
    <w:name w:val="WW-Базовый"/>
    <w:rsid w:val="00BE2FC4"/>
    <w:pPr>
      <w:widowControl/>
      <w:tabs>
        <w:tab w:val="left" w:pos="709"/>
      </w:tabs>
      <w:suppressAutoHyphens/>
      <w:autoSpaceDE/>
      <w:autoSpaceDN/>
      <w:spacing w:line="200" w:lineRule="atLeast"/>
    </w:pPr>
    <w:rPr>
      <w:rFonts w:ascii="Calibri" w:eastAsia="Arial" w:hAnsi="Calibri" w:cs="Times New Roman"/>
      <w:color w:val="00000A"/>
      <w:sz w:val="20"/>
      <w:szCs w:val="20"/>
      <w:lang w:val="uk-UA" w:eastAsia="ar-SA"/>
    </w:rPr>
  </w:style>
  <w:style w:type="paragraph" w:customStyle="1" w:styleId="aa">
    <w:name w:val="Нормальный"/>
    <w:rsid w:val="00BE2FC4"/>
    <w:pPr>
      <w:tabs>
        <w:tab w:val="left" w:pos="709"/>
      </w:tabs>
      <w:suppressAutoHyphens/>
      <w:autoSpaceDE/>
      <w:autoSpaceDN/>
      <w:spacing w:line="200" w:lineRule="atLeast"/>
    </w:pPr>
    <w:rPr>
      <w:rFonts w:ascii="Arial" w:eastAsia="Arial" w:hAnsi="Arial" w:cs="Arial"/>
      <w:sz w:val="20"/>
      <w:szCs w:val="20"/>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gas.com.ua" TargetMode="External"/><Relationship Id="rId3" Type="http://schemas.openxmlformats.org/officeDocument/2006/relationships/styles" Target="styles.xml"/><Relationship Id="rId7" Type="http://schemas.openxmlformats.org/officeDocument/2006/relationships/hyperlink" Target="http://energogazrezerv.com.u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c-gas.com.ua"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8B64EA-B4F9-4819-8C2B-BB4A7D8EB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18</Pages>
  <Words>7105</Words>
  <Characters>40500</Characters>
  <Application>Microsoft Office Word</Application>
  <DocSecurity>0</DocSecurity>
  <Lines>337</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47510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dc:creator>
  <cp:lastModifiedBy>User1</cp:lastModifiedBy>
  <cp:revision>13</cp:revision>
  <dcterms:created xsi:type="dcterms:W3CDTF">2021-02-03T14:49:00Z</dcterms:created>
  <dcterms:modified xsi:type="dcterms:W3CDTF">2023-01-03T09:33:00Z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Microsoft® Word 2010</vt:lpwstr>
  </property>
  <property fmtid="{D5CDD505-2E9C-101B-9397-08002B2CF9AE}" pid="4" name="LastSaved">
    <vt:filetime>2020-12-19T00:00:00Z</vt:filetime>
  </property>
</Properties>
</file>